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72300" w14:textId="77777777" w:rsidR="002A4C7D" w:rsidRDefault="002A4C7D" w:rsidP="002A4C7D">
      <w:pPr>
        <w:pStyle w:val="Nzev"/>
        <w:rPr>
          <w:color w:val="444646"/>
        </w:rPr>
      </w:pPr>
    </w:p>
    <w:p w14:paraId="4096903E" w14:textId="77777777" w:rsidR="002A4C7D" w:rsidRDefault="002A4C7D" w:rsidP="002A4C7D">
      <w:pPr>
        <w:pStyle w:val="Nzev"/>
        <w:rPr>
          <w:color w:val="444646"/>
        </w:rPr>
      </w:pPr>
    </w:p>
    <w:p w14:paraId="6B2871D0" w14:textId="77777777" w:rsidR="002A4C7D" w:rsidRDefault="002A4C7D" w:rsidP="002A4C7D">
      <w:pPr>
        <w:pStyle w:val="Nzev"/>
      </w:pPr>
      <w:r>
        <w:rPr>
          <w:color w:val="444646"/>
        </w:rPr>
        <w:t>SMLOUVA</w:t>
      </w:r>
      <w:r>
        <w:rPr>
          <w:color w:val="444646"/>
          <w:spacing w:val="66"/>
        </w:rPr>
        <w:t xml:space="preserve"> </w:t>
      </w:r>
      <w:r>
        <w:rPr>
          <w:color w:val="444646"/>
        </w:rPr>
        <w:t>O</w:t>
      </w:r>
      <w:r>
        <w:rPr>
          <w:color w:val="444646"/>
          <w:spacing w:val="25"/>
        </w:rPr>
        <w:t xml:space="preserve"> </w:t>
      </w:r>
      <w:r>
        <w:rPr>
          <w:color w:val="444646"/>
        </w:rPr>
        <w:t>POSKYTNUTÍ</w:t>
      </w:r>
      <w:r>
        <w:rPr>
          <w:color w:val="444646"/>
          <w:spacing w:val="15"/>
        </w:rPr>
        <w:t xml:space="preserve"> </w:t>
      </w:r>
      <w:r>
        <w:rPr>
          <w:color w:val="444646"/>
        </w:rPr>
        <w:t>FINANČNÍHO</w:t>
      </w:r>
      <w:r>
        <w:rPr>
          <w:color w:val="444646"/>
          <w:spacing w:val="59"/>
        </w:rPr>
        <w:t xml:space="preserve"> </w:t>
      </w:r>
      <w:r>
        <w:rPr>
          <w:color w:val="444646"/>
          <w:spacing w:val="-2"/>
        </w:rPr>
        <w:t>PŘÍSPĚVKU</w:t>
      </w:r>
    </w:p>
    <w:p w14:paraId="09A329DC" w14:textId="77777777" w:rsidR="002A4C7D" w:rsidRDefault="002A4C7D" w:rsidP="002A4C7D">
      <w:pPr>
        <w:pStyle w:val="Zkladntext"/>
        <w:rPr>
          <w:b/>
        </w:rPr>
      </w:pPr>
    </w:p>
    <w:p w14:paraId="5389829C" w14:textId="77777777" w:rsidR="002A4C7D" w:rsidRDefault="002A4C7D" w:rsidP="002A4C7D">
      <w:pPr>
        <w:pStyle w:val="Zkladntext"/>
        <w:spacing w:before="131"/>
        <w:rPr>
          <w:b/>
        </w:rPr>
      </w:pPr>
    </w:p>
    <w:p w14:paraId="5D648285" w14:textId="77777777" w:rsidR="002A4C7D" w:rsidRDefault="002A4C7D" w:rsidP="002A4C7D">
      <w:pPr>
        <w:pStyle w:val="Zkladntext"/>
        <w:ind w:left="732"/>
      </w:pPr>
      <w:r>
        <w:rPr>
          <w:color w:val="444646"/>
        </w:rPr>
        <w:t>Smluvní strany:</w:t>
      </w:r>
    </w:p>
    <w:p w14:paraId="73F01F13" w14:textId="77777777" w:rsidR="002A4C7D" w:rsidRDefault="002A4C7D" w:rsidP="002A4C7D">
      <w:pPr>
        <w:pStyle w:val="Zkladntext"/>
        <w:spacing w:before="82"/>
      </w:pPr>
    </w:p>
    <w:p w14:paraId="5DE51848" w14:textId="77777777" w:rsidR="002A4C7D" w:rsidRDefault="002A4C7D" w:rsidP="002A4C7D">
      <w:pPr>
        <w:pStyle w:val="Nadpis3"/>
        <w:ind w:left="734"/>
        <w:jc w:val="left"/>
      </w:pPr>
      <w:r>
        <w:rPr>
          <w:color w:val="444646"/>
        </w:rPr>
        <w:t>MAS</w:t>
      </w:r>
      <w:r>
        <w:rPr>
          <w:color w:val="444646"/>
          <w:spacing w:val="-18"/>
        </w:rPr>
        <w:t xml:space="preserve"> </w:t>
      </w:r>
      <w:r>
        <w:rPr>
          <w:color w:val="444646"/>
        </w:rPr>
        <w:t>Hřebeny,</w:t>
      </w:r>
      <w:r>
        <w:rPr>
          <w:color w:val="444646"/>
          <w:spacing w:val="1"/>
        </w:rPr>
        <w:t xml:space="preserve"> </w:t>
      </w:r>
      <w:r>
        <w:rPr>
          <w:color w:val="595B5B"/>
        </w:rPr>
        <w:t>z.</w:t>
      </w:r>
      <w:r>
        <w:rPr>
          <w:color w:val="595B5B"/>
          <w:spacing w:val="-14"/>
        </w:rPr>
        <w:t xml:space="preserve"> </w:t>
      </w:r>
      <w:r>
        <w:rPr>
          <w:color w:val="444646"/>
          <w:spacing w:val="-5"/>
        </w:rPr>
        <w:t>s.</w:t>
      </w:r>
    </w:p>
    <w:p w14:paraId="38E17014" w14:textId="77777777" w:rsidR="002A4C7D" w:rsidRPr="00647DBA" w:rsidRDefault="002A4C7D" w:rsidP="002A4C7D">
      <w:pPr>
        <w:pStyle w:val="Bezmezer"/>
        <w:ind w:left="720"/>
        <w:rPr>
          <w:sz w:val="20"/>
          <w:szCs w:val="20"/>
        </w:rPr>
      </w:pPr>
      <w:r w:rsidRPr="00647DBA">
        <w:rPr>
          <w:sz w:val="20"/>
          <w:szCs w:val="20"/>
        </w:rPr>
        <w:t>se</w:t>
      </w:r>
      <w:r w:rsidRPr="00647DBA">
        <w:rPr>
          <w:spacing w:val="-13"/>
          <w:sz w:val="20"/>
          <w:szCs w:val="20"/>
        </w:rPr>
        <w:t xml:space="preserve"> </w:t>
      </w:r>
      <w:r w:rsidRPr="00647DBA">
        <w:rPr>
          <w:sz w:val="20"/>
          <w:szCs w:val="20"/>
        </w:rPr>
        <w:t>sídlem</w:t>
      </w:r>
      <w:r w:rsidRPr="00647DBA">
        <w:rPr>
          <w:spacing w:val="-6"/>
          <w:sz w:val="20"/>
          <w:szCs w:val="20"/>
        </w:rPr>
        <w:t xml:space="preserve"> </w:t>
      </w:r>
      <w:r w:rsidRPr="00647DBA">
        <w:rPr>
          <w:sz w:val="20"/>
          <w:szCs w:val="20"/>
        </w:rPr>
        <w:t xml:space="preserve">Obecní úřad Klínec, </w:t>
      </w:r>
    </w:p>
    <w:p w14:paraId="3B9574A6" w14:textId="77777777" w:rsidR="002A4C7D" w:rsidRPr="00647DBA" w:rsidRDefault="002A4C7D" w:rsidP="002A4C7D">
      <w:pPr>
        <w:pStyle w:val="Bezmezer"/>
        <w:ind w:left="720"/>
        <w:rPr>
          <w:sz w:val="20"/>
          <w:szCs w:val="20"/>
        </w:rPr>
      </w:pPr>
      <w:r w:rsidRPr="00647DBA">
        <w:rPr>
          <w:sz w:val="20"/>
          <w:szCs w:val="20"/>
        </w:rPr>
        <w:t>Klínec č. 138,</w:t>
      </w:r>
      <w:r w:rsidRPr="00647DBA">
        <w:rPr>
          <w:spacing w:val="-10"/>
          <w:sz w:val="20"/>
          <w:szCs w:val="20"/>
        </w:rPr>
        <w:t xml:space="preserve"> </w:t>
      </w:r>
      <w:r w:rsidRPr="00647DBA">
        <w:rPr>
          <w:sz w:val="20"/>
          <w:szCs w:val="20"/>
        </w:rPr>
        <w:t>252</w:t>
      </w:r>
      <w:r w:rsidRPr="00647DBA">
        <w:rPr>
          <w:spacing w:val="-13"/>
          <w:sz w:val="20"/>
          <w:szCs w:val="20"/>
        </w:rPr>
        <w:t xml:space="preserve"> </w:t>
      </w:r>
      <w:r w:rsidRPr="00647DBA">
        <w:rPr>
          <w:sz w:val="20"/>
          <w:szCs w:val="20"/>
        </w:rPr>
        <w:t>10 Mníšek pod Brdy</w:t>
      </w:r>
    </w:p>
    <w:p w14:paraId="6FA8E5C9" w14:textId="77777777" w:rsidR="002A4C7D" w:rsidRPr="00647DBA" w:rsidRDefault="002A4C7D" w:rsidP="002A4C7D">
      <w:pPr>
        <w:pStyle w:val="Bezmezer"/>
        <w:ind w:left="720"/>
        <w:rPr>
          <w:sz w:val="20"/>
          <w:szCs w:val="20"/>
        </w:rPr>
      </w:pPr>
      <w:r w:rsidRPr="00647DBA">
        <w:rPr>
          <w:color w:val="2F2F2F"/>
          <w:sz w:val="20"/>
          <w:szCs w:val="20"/>
        </w:rPr>
        <w:t>IČO</w:t>
      </w:r>
      <w:r w:rsidRPr="00647DBA">
        <w:rPr>
          <w:color w:val="595B5B"/>
          <w:sz w:val="20"/>
          <w:szCs w:val="20"/>
        </w:rPr>
        <w:t>:</w:t>
      </w:r>
      <w:r w:rsidRPr="00647DBA">
        <w:rPr>
          <w:color w:val="595B5B"/>
          <w:spacing w:val="-18"/>
          <w:sz w:val="20"/>
          <w:szCs w:val="20"/>
        </w:rPr>
        <w:t xml:space="preserve"> </w:t>
      </w:r>
      <w:r w:rsidRPr="00647DBA">
        <w:rPr>
          <w:sz w:val="20"/>
          <w:szCs w:val="20"/>
        </w:rPr>
        <w:t>09386157</w:t>
      </w:r>
    </w:p>
    <w:p w14:paraId="3D8435EC" w14:textId="5F72B2CC" w:rsidR="002A4C7D" w:rsidRPr="00647DBA" w:rsidRDefault="002A4C7D" w:rsidP="002A4C7D">
      <w:pPr>
        <w:pStyle w:val="Bezmezer"/>
        <w:ind w:left="720"/>
        <w:rPr>
          <w:color w:val="2F2F2F"/>
          <w:sz w:val="20"/>
          <w:szCs w:val="20"/>
        </w:rPr>
      </w:pPr>
      <w:r w:rsidRPr="00647DBA">
        <w:rPr>
          <w:sz w:val="20"/>
          <w:szCs w:val="20"/>
        </w:rPr>
        <w:t>Zastoupená</w:t>
      </w:r>
      <w:r w:rsidRPr="00647DBA">
        <w:rPr>
          <w:spacing w:val="31"/>
          <w:sz w:val="20"/>
          <w:szCs w:val="20"/>
        </w:rPr>
        <w:t xml:space="preserve">: </w:t>
      </w:r>
      <w:r w:rsidRPr="00647DBA">
        <w:rPr>
          <w:sz w:val="20"/>
          <w:szCs w:val="20"/>
        </w:rPr>
        <w:t>Bc.</w:t>
      </w:r>
      <w:r w:rsidRPr="00647DBA">
        <w:rPr>
          <w:spacing w:val="21"/>
          <w:sz w:val="20"/>
          <w:szCs w:val="20"/>
        </w:rPr>
        <w:t xml:space="preserve"> </w:t>
      </w:r>
      <w:r w:rsidRPr="00647DBA">
        <w:rPr>
          <w:color w:val="2F2F2F"/>
          <w:sz w:val="20"/>
          <w:szCs w:val="20"/>
        </w:rPr>
        <w:t xml:space="preserve">Markétou </w:t>
      </w:r>
      <w:r w:rsidR="002757D0">
        <w:rPr>
          <w:color w:val="2F2F2F"/>
          <w:sz w:val="20"/>
          <w:szCs w:val="20"/>
        </w:rPr>
        <w:t>Morávkovou</w:t>
      </w:r>
      <w:r w:rsidRPr="00647DBA">
        <w:rPr>
          <w:color w:val="2F2F2F"/>
          <w:sz w:val="20"/>
          <w:szCs w:val="20"/>
        </w:rPr>
        <w:t xml:space="preserve">, předsedkyní </w:t>
      </w:r>
      <w:proofErr w:type="gramStart"/>
      <w:r w:rsidRPr="00647DBA">
        <w:rPr>
          <w:color w:val="2F2F2F"/>
          <w:sz w:val="20"/>
          <w:szCs w:val="20"/>
        </w:rPr>
        <w:t>MAS</w:t>
      </w:r>
      <w:proofErr w:type="gramEnd"/>
      <w:r w:rsidRPr="00647DBA">
        <w:rPr>
          <w:color w:val="2F2F2F"/>
          <w:sz w:val="20"/>
          <w:szCs w:val="20"/>
        </w:rPr>
        <w:t xml:space="preserve"> Hřebeny, z.</w:t>
      </w:r>
      <w:r w:rsidR="0079577F">
        <w:rPr>
          <w:color w:val="2F2F2F"/>
          <w:sz w:val="20"/>
          <w:szCs w:val="20"/>
        </w:rPr>
        <w:t xml:space="preserve"> </w:t>
      </w:r>
      <w:r w:rsidRPr="00647DBA">
        <w:rPr>
          <w:color w:val="2F2F2F"/>
          <w:sz w:val="20"/>
          <w:szCs w:val="20"/>
        </w:rPr>
        <w:t>s.</w:t>
      </w:r>
    </w:p>
    <w:p w14:paraId="141579C6" w14:textId="77777777" w:rsidR="002A4C7D" w:rsidRDefault="002A4C7D" w:rsidP="002A4C7D">
      <w:pPr>
        <w:pStyle w:val="Bezmezer"/>
        <w:ind w:left="720"/>
        <w:rPr>
          <w:spacing w:val="-15"/>
          <w:w w:val="105"/>
          <w:sz w:val="20"/>
          <w:szCs w:val="20"/>
        </w:rPr>
      </w:pPr>
      <w:r w:rsidRPr="00647DBA">
        <w:rPr>
          <w:color w:val="2F2F2F"/>
          <w:w w:val="105"/>
          <w:sz w:val="20"/>
          <w:szCs w:val="20"/>
        </w:rPr>
        <w:t>Kontaktn</w:t>
      </w:r>
      <w:r>
        <w:rPr>
          <w:color w:val="2F2F2F"/>
          <w:w w:val="105"/>
          <w:sz w:val="20"/>
          <w:szCs w:val="20"/>
        </w:rPr>
        <w:t>í</w:t>
      </w:r>
      <w:r w:rsidRPr="00647DBA">
        <w:rPr>
          <w:color w:val="2F2F2F"/>
          <w:spacing w:val="-38"/>
          <w:w w:val="105"/>
          <w:sz w:val="20"/>
          <w:szCs w:val="20"/>
        </w:rPr>
        <w:t xml:space="preserve"> </w:t>
      </w:r>
      <w:r w:rsidRPr="00647DBA">
        <w:rPr>
          <w:w w:val="105"/>
          <w:sz w:val="20"/>
          <w:szCs w:val="20"/>
        </w:rPr>
        <w:t>osoba:</w:t>
      </w:r>
      <w:r w:rsidRPr="00647DBA">
        <w:rPr>
          <w:spacing w:val="-15"/>
          <w:w w:val="105"/>
          <w:sz w:val="20"/>
          <w:szCs w:val="20"/>
        </w:rPr>
        <w:t xml:space="preserve"> </w:t>
      </w:r>
    </w:p>
    <w:p w14:paraId="16ED6F02" w14:textId="77777777" w:rsidR="002A4C7D" w:rsidRDefault="002A4C7D" w:rsidP="002A4C7D">
      <w:pPr>
        <w:pStyle w:val="Bezmezer"/>
        <w:ind w:left="720"/>
        <w:rPr>
          <w:color w:val="2F2F2F"/>
          <w:spacing w:val="-2"/>
          <w:w w:val="105"/>
          <w:sz w:val="20"/>
          <w:szCs w:val="20"/>
        </w:rPr>
      </w:pPr>
      <w:r w:rsidRPr="00647DBA">
        <w:rPr>
          <w:w w:val="105"/>
          <w:sz w:val="20"/>
          <w:szCs w:val="20"/>
        </w:rPr>
        <w:t>B</w:t>
      </w:r>
      <w:r>
        <w:rPr>
          <w:w w:val="105"/>
          <w:sz w:val="20"/>
          <w:szCs w:val="20"/>
        </w:rPr>
        <w:t>c</w:t>
      </w:r>
      <w:r w:rsidRPr="00647DBA">
        <w:rPr>
          <w:w w:val="105"/>
          <w:sz w:val="20"/>
          <w:szCs w:val="20"/>
        </w:rPr>
        <w:t>.</w:t>
      </w:r>
      <w:r w:rsidRPr="00647DBA">
        <w:rPr>
          <w:spacing w:val="-18"/>
          <w:w w:val="105"/>
          <w:sz w:val="20"/>
          <w:szCs w:val="20"/>
        </w:rPr>
        <w:t xml:space="preserve"> </w:t>
      </w:r>
      <w:r w:rsidRPr="00647DBA">
        <w:rPr>
          <w:color w:val="2F2F2F"/>
          <w:w w:val="105"/>
          <w:sz w:val="20"/>
          <w:szCs w:val="20"/>
        </w:rPr>
        <w:t>Martina</w:t>
      </w:r>
      <w:r w:rsidRPr="00647DBA">
        <w:rPr>
          <w:color w:val="2F2F2F"/>
          <w:spacing w:val="-21"/>
          <w:w w:val="105"/>
          <w:sz w:val="20"/>
          <w:szCs w:val="20"/>
        </w:rPr>
        <w:t xml:space="preserve"> </w:t>
      </w:r>
      <w:r w:rsidRPr="00647DBA">
        <w:rPr>
          <w:color w:val="2F2F2F"/>
          <w:w w:val="105"/>
          <w:sz w:val="20"/>
          <w:szCs w:val="20"/>
        </w:rPr>
        <w:t>Jocovov</w:t>
      </w:r>
      <w:r>
        <w:rPr>
          <w:color w:val="2F2F2F"/>
          <w:w w:val="105"/>
          <w:sz w:val="20"/>
          <w:szCs w:val="20"/>
        </w:rPr>
        <w:t>á</w:t>
      </w:r>
      <w:r w:rsidRPr="00647DBA">
        <w:rPr>
          <w:color w:val="2F2F2F"/>
          <w:w w:val="105"/>
          <w:sz w:val="20"/>
          <w:szCs w:val="20"/>
        </w:rPr>
        <w:t>,</w:t>
      </w:r>
      <w:r w:rsidRPr="00647DBA">
        <w:rPr>
          <w:color w:val="2F2F2F"/>
          <w:spacing w:val="-14"/>
          <w:w w:val="105"/>
          <w:sz w:val="20"/>
          <w:szCs w:val="20"/>
        </w:rPr>
        <w:t xml:space="preserve"> </w:t>
      </w:r>
      <w:r w:rsidRPr="00647DBA">
        <w:rPr>
          <w:w w:val="105"/>
          <w:sz w:val="20"/>
          <w:szCs w:val="20"/>
        </w:rPr>
        <w:t>tel.:</w:t>
      </w:r>
      <w:r w:rsidRPr="00647DBA">
        <w:rPr>
          <w:spacing w:val="-34"/>
          <w:w w:val="105"/>
          <w:sz w:val="20"/>
          <w:szCs w:val="20"/>
        </w:rPr>
        <w:t xml:space="preserve"> </w:t>
      </w:r>
      <w:r w:rsidRPr="00647DBA">
        <w:rPr>
          <w:w w:val="105"/>
          <w:sz w:val="20"/>
          <w:szCs w:val="20"/>
        </w:rPr>
        <w:t>734152136,</w:t>
      </w:r>
      <w:r w:rsidRPr="00647DBA">
        <w:rPr>
          <w:spacing w:val="18"/>
          <w:w w:val="105"/>
          <w:sz w:val="20"/>
          <w:szCs w:val="20"/>
        </w:rPr>
        <w:t xml:space="preserve"> </w:t>
      </w:r>
      <w:r w:rsidRPr="00647DBA">
        <w:rPr>
          <w:w w:val="105"/>
          <w:sz w:val="20"/>
          <w:szCs w:val="20"/>
        </w:rPr>
        <w:t>e-ma</w:t>
      </w:r>
      <w:r w:rsidRPr="00647DBA">
        <w:rPr>
          <w:color w:val="1A1A1A"/>
          <w:w w:val="105"/>
          <w:sz w:val="20"/>
          <w:szCs w:val="20"/>
        </w:rPr>
        <w:t>il</w:t>
      </w:r>
      <w:r w:rsidRPr="00647DBA">
        <w:rPr>
          <w:w w:val="105"/>
          <w:sz w:val="20"/>
          <w:szCs w:val="20"/>
        </w:rPr>
        <w:t>:</w:t>
      </w:r>
      <w:r w:rsidRPr="00647DBA">
        <w:rPr>
          <w:spacing w:val="-25"/>
          <w:w w:val="105"/>
          <w:sz w:val="20"/>
          <w:szCs w:val="20"/>
        </w:rPr>
        <w:t xml:space="preserve"> </w:t>
      </w:r>
      <w:hyperlink r:id="rId5" w:history="1">
        <w:r w:rsidRPr="005F6B8C">
          <w:rPr>
            <w:rStyle w:val="Hypertextovodkaz"/>
            <w:spacing w:val="-2"/>
            <w:w w:val="105"/>
            <w:sz w:val="20"/>
            <w:szCs w:val="20"/>
          </w:rPr>
          <w:t>jocovova@mashrebeny.cz</w:t>
        </w:r>
      </w:hyperlink>
    </w:p>
    <w:p w14:paraId="2DC85D8B" w14:textId="77777777" w:rsidR="002A4C7D" w:rsidRPr="00647DBA" w:rsidRDefault="002A4C7D" w:rsidP="002A4C7D">
      <w:pPr>
        <w:pStyle w:val="Bezmezer"/>
        <w:ind w:left="720"/>
        <w:rPr>
          <w:sz w:val="20"/>
          <w:szCs w:val="20"/>
        </w:rPr>
      </w:pPr>
      <w:r>
        <w:rPr>
          <w:sz w:val="20"/>
          <w:szCs w:val="20"/>
        </w:rPr>
        <w:t>(dále jen Poskytovatel)</w:t>
      </w:r>
    </w:p>
    <w:p w14:paraId="7AB971B6" w14:textId="77777777" w:rsidR="002A4C7D" w:rsidRDefault="002A4C7D" w:rsidP="002A4C7D">
      <w:pPr>
        <w:pStyle w:val="Nadpis2"/>
        <w:tabs>
          <w:tab w:val="left" w:pos="5817"/>
        </w:tabs>
        <w:spacing w:before="64"/>
        <w:ind w:left="752"/>
        <w:rPr>
          <w:i w:val="0"/>
        </w:rPr>
      </w:pPr>
    </w:p>
    <w:p w14:paraId="374C599D" w14:textId="77777777" w:rsidR="002A4C7D" w:rsidRPr="00647DBA" w:rsidRDefault="002A4C7D" w:rsidP="002A4C7D">
      <w:pPr>
        <w:pStyle w:val="Nadpis2"/>
        <w:tabs>
          <w:tab w:val="left" w:pos="5817"/>
        </w:tabs>
        <w:spacing w:before="64"/>
        <w:ind w:left="752"/>
        <w:rPr>
          <w:i w:val="0"/>
          <w:sz w:val="20"/>
          <w:szCs w:val="20"/>
        </w:rPr>
      </w:pPr>
      <w:r w:rsidRPr="00647DBA">
        <w:rPr>
          <w:i w:val="0"/>
          <w:sz w:val="20"/>
          <w:szCs w:val="20"/>
        </w:rPr>
        <w:t>a</w:t>
      </w:r>
    </w:p>
    <w:p w14:paraId="0716B7AD" w14:textId="77777777" w:rsidR="002A4C7D" w:rsidRPr="00647DBA" w:rsidRDefault="002A4C7D" w:rsidP="002A4C7D">
      <w:pPr>
        <w:pStyle w:val="Nadpis2"/>
        <w:tabs>
          <w:tab w:val="left" w:pos="5817"/>
        </w:tabs>
        <w:spacing w:before="64"/>
        <w:ind w:left="752"/>
        <w:rPr>
          <w:i w:val="0"/>
          <w:sz w:val="20"/>
          <w:szCs w:val="20"/>
        </w:rPr>
      </w:pPr>
    </w:p>
    <w:p w14:paraId="0D9120F2" w14:textId="77777777" w:rsidR="002A4C7D" w:rsidRPr="00AD6EF2" w:rsidRDefault="002A4C7D" w:rsidP="002A4C7D">
      <w:pPr>
        <w:pStyle w:val="Bezmezer"/>
        <w:ind w:left="720"/>
        <w:rPr>
          <w:sz w:val="20"/>
          <w:szCs w:val="20"/>
          <w:highlight w:val="yellow"/>
        </w:rPr>
      </w:pPr>
      <w:r w:rsidRPr="00AD6EF2">
        <w:rPr>
          <w:sz w:val="20"/>
          <w:szCs w:val="20"/>
          <w:highlight w:val="yellow"/>
        </w:rPr>
        <w:t>Název organizace</w:t>
      </w:r>
      <w:r>
        <w:rPr>
          <w:sz w:val="20"/>
          <w:szCs w:val="20"/>
          <w:highlight w:val="yellow"/>
        </w:rPr>
        <w:t>:……………………………………………………………………..</w:t>
      </w:r>
    </w:p>
    <w:p w14:paraId="13A9A721" w14:textId="77777777" w:rsidR="002A4C7D" w:rsidRPr="00AD6EF2" w:rsidRDefault="002A4C7D" w:rsidP="002A4C7D">
      <w:pPr>
        <w:pStyle w:val="Bezmezer"/>
        <w:ind w:left="720"/>
        <w:rPr>
          <w:sz w:val="20"/>
          <w:szCs w:val="20"/>
          <w:highlight w:val="yellow"/>
        </w:rPr>
      </w:pPr>
      <w:r w:rsidRPr="00AD6EF2">
        <w:rPr>
          <w:sz w:val="20"/>
          <w:szCs w:val="20"/>
          <w:highlight w:val="yellow"/>
        </w:rPr>
        <w:t>Sídlo</w:t>
      </w:r>
      <w:r>
        <w:rPr>
          <w:sz w:val="20"/>
          <w:szCs w:val="20"/>
          <w:highlight w:val="yellow"/>
        </w:rPr>
        <w:t>:…………………………………………………………………………………….</w:t>
      </w:r>
    </w:p>
    <w:p w14:paraId="6E7D4DD7" w14:textId="77777777" w:rsidR="002A4C7D" w:rsidRPr="00AD6EF2" w:rsidRDefault="002A4C7D" w:rsidP="002A4C7D">
      <w:pPr>
        <w:pStyle w:val="Bezmezer"/>
        <w:ind w:left="720"/>
        <w:rPr>
          <w:sz w:val="20"/>
          <w:szCs w:val="20"/>
          <w:highlight w:val="yellow"/>
        </w:rPr>
      </w:pPr>
      <w:r w:rsidRPr="00AD6EF2">
        <w:rPr>
          <w:sz w:val="20"/>
          <w:szCs w:val="20"/>
          <w:highlight w:val="yellow"/>
        </w:rPr>
        <w:t>IČO</w:t>
      </w:r>
      <w:r>
        <w:rPr>
          <w:sz w:val="20"/>
          <w:szCs w:val="20"/>
          <w:highlight w:val="yellow"/>
        </w:rPr>
        <w:t>: ……………………………………………………………………………………..</w:t>
      </w:r>
    </w:p>
    <w:p w14:paraId="58201B6D" w14:textId="77777777" w:rsidR="002A4C7D" w:rsidRPr="00AD6EF2" w:rsidRDefault="002A4C7D" w:rsidP="002A4C7D">
      <w:pPr>
        <w:pStyle w:val="Bezmezer"/>
        <w:ind w:left="720"/>
        <w:rPr>
          <w:sz w:val="20"/>
          <w:szCs w:val="20"/>
          <w:highlight w:val="yellow"/>
        </w:rPr>
      </w:pPr>
      <w:r w:rsidRPr="00AD6EF2">
        <w:rPr>
          <w:sz w:val="20"/>
          <w:szCs w:val="20"/>
          <w:highlight w:val="yellow"/>
        </w:rPr>
        <w:t>Zastoupená</w:t>
      </w:r>
      <w:r>
        <w:rPr>
          <w:sz w:val="20"/>
          <w:szCs w:val="20"/>
          <w:highlight w:val="yellow"/>
        </w:rPr>
        <w:t>: ……………………………………………………………………………</w:t>
      </w:r>
    </w:p>
    <w:p w14:paraId="62C91B35" w14:textId="77777777" w:rsidR="002A4C7D" w:rsidRPr="00AD6EF2" w:rsidRDefault="002A4C7D" w:rsidP="002A4C7D">
      <w:pPr>
        <w:pStyle w:val="Bezmezer"/>
        <w:ind w:left="720"/>
        <w:rPr>
          <w:sz w:val="20"/>
          <w:szCs w:val="20"/>
          <w:highlight w:val="yellow"/>
        </w:rPr>
      </w:pPr>
      <w:r w:rsidRPr="00AD6EF2">
        <w:rPr>
          <w:sz w:val="20"/>
          <w:szCs w:val="20"/>
          <w:highlight w:val="yellow"/>
        </w:rPr>
        <w:t>Kontaktní osoba:</w:t>
      </w:r>
      <w:r>
        <w:rPr>
          <w:sz w:val="20"/>
          <w:szCs w:val="20"/>
          <w:highlight w:val="yellow"/>
        </w:rPr>
        <w:t xml:space="preserve"> ………………………………………………………………………</w:t>
      </w:r>
    </w:p>
    <w:p w14:paraId="5825AEB2" w14:textId="77777777" w:rsidR="002A4C7D" w:rsidRPr="00AD6EF2" w:rsidRDefault="002A4C7D" w:rsidP="002A4C7D">
      <w:pPr>
        <w:pStyle w:val="Bezmezer"/>
        <w:ind w:left="720"/>
        <w:rPr>
          <w:sz w:val="20"/>
          <w:szCs w:val="20"/>
          <w:highlight w:val="yellow"/>
        </w:rPr>
      </w:pPr>
      <w:r w:rsidRPr="00AD6EF2">
        <w:rPr>
          <w:sz w:val="20"/>
          <w:szCs w:val="20"/>
          <w:highlight w:val="yellow"/>
        </w:rPr>
        <w:t>Bankovní spojení</w:t>
      </w:r>
      <w:r>
        <w:rPr>
          <w:sz w:val="20"/>
          <w:szCs w:val="20"/>
          <w:highlight w:val="yellow"/>
        </w:rPr>
        <w:t>: ……………………………………………………………………..</w:t>
      </w:r>
    </w:p>
    <w:p w14:paraId="38ABD8D4" w14:textId="77777777" w:rsidR="002A4C7D" w:rsidRPr="00AD6EF2" w:rsidRDefault="002A4C7D" w:rsidP="002A4C7D">
      <w:pPr>
        <w:pStyle w:val="Bezmezer"/>
        <w:ind w:left="720"/>
        <w:rPr>
          <w:sz w:val="20"/>
          <w:szCs w:val="20"/>
        </w:rPr>
      </w:pPr>
      <w:r w:rsidRPr="007D7831">
        <w:rPr>
          <w:sz w:val="20"/>
          <w:szCs w:val="20"/>
        </w:rPr>
        <w:t>(dále jen Provozovatel)</w:t>
      </w:r>
    </w:p>
    <w:p w14:paraId="33AA01A7" w14:textId="77777777" w:rsidR="002A4C7D" w:rsidRPr="00647DBA" w:rsidRDefault="002A4C7D" w:rsidP="002A4C7D">
      <w:pPr>
        <w:pStyle w:val="Bezmezer"/>
      </w:pPr>
    </w:p>
    <w:p w14:paraId="1C0E25D5" w14:textId="0232C101" w:rsidR="002A4C7D" w:rsidRDefault="002A4C7D" w:rsidP="002A4C7D">
      <w:pPr>
        <w:pStyle w:val="Zkladntext"/>
        <w:ind w:left="758"/>
        <w:jc w:val="both"/>
        <w:rPr>
          <w:color w:val="444646"/>
        </w:rPr>
      </w:pPr>
      <w:r>
        <w:rPr>
          <w:color w:val="444646"/>
        </w:rPr>
        <w:t xml:space="preserve">v souladu s Rozhodnutím o poskytnutí dotace č. </w:t>
      </w:r>
      <w:r w:rsidRPr="00AD6EF2">
        <w:rPr>
          <w:color w:val="444646"/>
        </w:rPr>
        <w:t xml:space="preserve">OPZ+/22/008/0000294 </w:t>
      </w:r>
      <w:r>
        <w:rPr>
          <w:color w:val="444646"/>
        </w:rPr>
        <w:t>(dále jen Rozhodnutí) dle Žádosti o podporu z programu Operační program Zaměstnanost plus (dále jen OPZ+) ze dne 18.</w:t>
      </w:r>
      <w:r w:rsidR="00077C4F">
        <w:rPr>
          <w:color w:val="444646"/>
        </w:rPr>
        <w:t xml:space="preserve"> </w:t>
      </w:r>
      <w:r>
        <w:rPr>
          <w:color w:val="444646"/>
        </w:rPr>
        <w:t>4.</w:t>
      </w:r>
      <w:r w:rsidR="00077C4F">
        <w:rPr>
          <w:color w:val="444646"/>
        </w:rPr>
        <w:t xml:space="preserve"> </w:t>
      </w:r>
      <w:r>
        <w:rPr>
          <w:color w:val="444646"/>
        </w:rPr>
        <w:t xml:space="preserve">2023 na realizaci projektu </w:t>
      </w:r>
      <w:proofErr w:type="spellStart"/>
      <w:r>
        <w:rPr>
          <w:color w:val="444646"/>
        </w:rPr>
        <w:t>reg</w:t>
      </w:r>
      <w:proofErr w:type="spellEnd"/>
      <w:r>
        <w:rPr>
          <w:color w:val="444646"/>
        </w:rPr>
        <w:t>.</w:t>
      </w:r>
      <w:r w:rsidR="00077C4F">
        <w:rPr>
          <w:color w:val="444646"/>
        </w:rPr>
        <w:t xml:space="preserve"> </w:t>
      </w:r>
      <w:r>
        <w:rPr>
          <w:color w:val="444646"/>
        </w:rPr>
        <w:t xml:space="preserve">č. </w:t>
      </w:r>
      <w:r w:rsidRPr="00730AC4">
        <w:rPr>
          <w:b/>
          <w:color w:val="444646"/>
        </w:rPr>
        <w:t>CZ.03.02.01/00/22_008/0000294 Podpora komunit</w:t>
      </w:r>
      <w:r w:rsidR="00643951">
        <w:rPr>
          <w:b/>
          <w:color w:val="444646"/>
        </w:rPr>
        <w:t>n</w:t>
      </w:r>
      <w:r w:rsidRPr="00730AC4">
        <w:rPr>
          <w:b/>
          <w:color w:val="444646"/>
        </w:rPr>
        <w:t>ě vedeného místního rozvoje v regionu MAS Hřebeny</w:t>
      </w:r>
      <w:r>
        <w:rPr>
          <w:color w:val="444646"/>
        </w:rPr>
        <w:t xml:space="preserve"> (dále jen Projekt), na základě výzvy MAS Hřebeny </w:t>
      </w:r>
      <w:r w:rsidRPr="002757D0">
        <w:rPr>
          <w:b/>
          <w:color w:val="444646"/>
        </w:rPr>
        <w:t>č. MAS - OPZ+008/00</w:t>
      </w:r>
      <w:r w:rsidR="005F70E2" w:rsidRPr="002757D0">
        <w:rPr>
          <w:b/>
          <w:color w:val="444646"/>
        </w:rPr>
        <w:t>4</w:t>
      </w:r>
      <w:r w:rsidRPr="002757D0">
        <w:rPr>
          <w:color w:val="444646"/>
        </w:rPr>
        <w:t>,</w:t>
      </w:r>
      <w:r>
        <w:rPr>
          <w:color w:val="444646"/>
        </w:rPr>
        <w:t xml:space="preserve"> podané a řádně schválené žádosti Provozovatele v této výzvě</w:t>
      </w:r>
    </w:p>
    <w:p w14:paraId="65CE1EC3" w14:textId="77777777" w:rsidR="002A4C7D" w:rsidRDefault="002A4C7D" w:rsidP="002A4C7D">
      <w:pPr>
        <w:pStyle w:val="Zkladntext"/>
        <w:ind w:left="758"/>
        <w:jc w:val="both"/>
        <w:rPr>
          <w:color w:val="444646"/>
        </w:rPr>
      </w:pPr>
    </w:p>
    <w:p w14:paraId="2F7F1C7F" w14:textId="77777777" w:rsidR="002A4C7D" w:rsidRDefault="002A4C7D" w:rsidP="002A4C7D">
      <w:pPr>
        <w:pStyle w:val="Zkladntext"/>
        <w:spacing w:before="1"/>
        <w:ind w:left="757"/>
        <w:rPr>
          <w:color w:val="444646"/>
          <w:w w:val="105"/>
        </w:rPr>
      </w:pPr>
      <w:r>
        <w:rPr>
          <w:color w:val="2F2F2F"/>
          <w:w w:val="105"/>
        </w:rPr>
        <w:t xml:space="preserve">uzavírají jmenovaní </w:t>
      </w:r>
      <w:r>
        <w:rPr>
          <w:color w:val="444646"/>
          <w:w w:val="105"/>
        </w:rPr>
        <w:t>tuto</w:t>
      </w:r>
      <w:r>
        <w:rPr>
          <w:color w:val="444646"/>
          <w:spacing w:val="-9"/>
          <w:w w:val="105"/>
        </w:rPr>
        <w:t xml:space="preserve"> </w:t>
      </w:r>
      <w:r>
        <w:rPr>
          <w:color w:val="595B5B"/>
          <w:w w:val="105"/>
        </w:rPr>
        <w:t>s</w:t>
      </w:r>
      <w:r>
        <w:rPr>
          <w:color w:val="2F2F2F"/>
          <w:w w:val="105"/>
        </w:rPr>
        <w:t>mlouvu</w:t>
      </w:r>
      <w:r>
        <w:rPr>
          <w:color w:val="2F2F2F"/>
          <w:spacing w:val="-14"/>
          <w:w w:val="105"/>
        </w:rPr>
        <w:t xml:space="preserve"> </w:t>
      </w:r>
      <w:r>
        <w:rPr>
          <w:color w:val="444646"/>
          <w:w w:val="105"/>
        </w:rPr>
        <w:t>o</w:t>
      </w:r>
      <w:r>
        <w:rPr>
          <w:color w:val="444646"/>
          <w:spacing w:val="3"/>
          <w:w w:val="105"/>
        </w:rPr>
        <w:t xml:space="preserve"> </w:t>
      </w:r>
      <w:r>
        <w:rPr>
          <w:color w:val="444646"/>
          <w:w w:val="105"/>
        </w:rPr>
        <w:t xml:space="preserve">poskytnutí finančního příspěvku </w:t>
      </w:r>
      <w:r>
        <w:rPr>
          <w:color w:val="2F2F2F"/>
          <w:w w:val="105"/>
        </w:rPr>
        <w:t>(</w:t>
      </w:r>
      <w:r>
        <w:rPr>
          <w:color w:val="444646"/>
          <w:w w:val="105"/>
        </w:rPr>
        <w:t>dále jen Smlouva)</w:t>
      </w:r>
    </w:p>
    <w:p w14:paraId="3A74FF11" w14:textId="77777777" w:rsidR="002A4C7D" w:rsidRDefault="002A4C7D" w:rsidP="002A4C7D">
      <w:pPr>
        <w:pStyle w:val="Zkladntext"/>
        <w:spacing w:before="1"/>
        <w:ind w:left="757"/>
      </w:pPr>
    </w:p>
    <w:p w14:paraId="3569FB3B" w14:textId="77777777" w:rsidR="002A4C7D" w:rsidRDefault="002A4C7D" w:rsidP="002A4C7D">
      <w:pPr>
        <w:pStyle w:val="Nadpis3"/>
        <w:ind w:left="0"/>
        <w:rPr>
          <w:b w:val="0"/>
          <w:bCs w:val="0"/>
        </w:rPr>
      </w:pPr>
    </w:p>
    <w:p w14:paraId="3DD7C7EC" w14:textId="34456554" w:rsidR="002A4C7D" w:rsidRDefault="002A4C7D" w:rsidP="002A4C7D">
      <w:pPr>
        <w:pStyle w:val="Nadpis3"/>
        <w:ind w:left="0" w:firstLine="720"/>
      </w:pPr>
      <w:r>
        <w:rPr>
          <w:color w:val="595B5B"/>
        </w:rPr>
        <w:t>čl.</w:t>
      </w:r>
      <w:r>
        <w:rPr>
          <w:color w:val="595B5B"/>
          <w:spacing w:val="-24"/>
        </w:rPr>
        <w:t xml:space="preserve"> </w:t>
      </w:r>
      <w:r>
        <w:rPr>
          <w:color w:val="444646"/>
        </w:rPr>
        <w:t>1 –</w:t>
      </w:r>
      <w:r>
        <w:rPr>
          <w:color w:val="444646"/>
          <w:spacing w:val="77"/>
          <w:w w:val="150"/>
        </w:rPr>
        <w:t xml:space="preserve"> </w:t>
      </w:r>
      <w:r>
        <w:rPr>
          <w:color w:val="595B5B"/>
        </w:rPr>
        <w:t xml:space="preserve">Předmět </w:t>
      </w:r>
      <w:r w:rsidR="00164122">
        <w:rPr>
          <w:color w:val="595B5B"/>
        </w:rPr>
        <w:t>S</w:t>
      </w:r>
      <w:r>
        <w:rPr>
          <w:color w:val="595B5B"/>
        </w:rPr>
        <w:t>mlouvy</w:t>
      </w:r>
    </w:p>
    <w:p w14:paraId="1A1D7923" w14:textId="456C7504" w:rsidR="002A4C7D" w:rsidRDefault="002A4C7D" w:rsidP="008026F0">
      <w:pPr>
        <w:pStyle w:val="Bezmezer"/>
        <w:ind w:left="720"/>
        <w:jc w:val="both"/>
        <w:rPr>
          <w:w w:val="105"/>
          <w:sz w:val="20"/>
          <w:szCs w:val="20"/>
        </w:rPr>
      </w:pPr>
      <w:r w:rsidRPr="00730AC4">
        <w:rPr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ř</w:t>
      </w:r>
      <w:r w:rsidRPr="00730AC4">
        <w:rPr>
          <w:w w:val="105"/>
          <w:sz w:val="20"/>
          <w:szCs w:val="20"/>
        </w:rPr>
        <w:t>edm</w:t>
      </w:r>
      <w:r>
        <w:rPr>
          <w:w w:val="105"/>
          <w:sz w:val="20"/>
          <w:szCs w:val="20"/>
        </w:rPr>
        <w:t>ě</w:t>
      </w:r>
      <w:r w:rsidRPr="00730AC4">
        <w:rPr>
          <w:w w:val="105"/>
          <w:sz w:val="20"/>
          <w:szCs w:val="20"/>
        </w:rPr>
        <w:t>tem t</w:t>
      </w:r>
      <w:r>
        <w:rPr>
          <w:w w:val="105"/>
          <w:sz w:val="20"/>
          <w:szCs w:val="20"/>
        </w:rPr>
        <w:t>é</w:t>
      </w:r>
      <w:r w:rsidRPr="00730AC4">
        <w:rPr>
          <w:w w:val="105"/>
          <w:sz w:val="20"/>
          <w:szCs w:val="20"/>
        </w:rPr>
        <w:t xml:space="preserve">to </w:t>
      </w:r>
      <w:r>
        <w:rPr>
          <w:w w:val="105"/>
          <w:sz w:val="20"/>
          <w:szCs w:val="20"/>
        </w:rPr>
        <w:t>S</w:t>
      </w:r>
      <w:r w:rsidRPr="00730AC4">
        <w:rPr>
          <w:color w:val="595B5B"/>
          <w:w w:val="105"/>
          <w:sz w:val="20"/>
          <w:szCs w:val="20"/>
        </w:rPr>
        <w:t>m</w:t>
      </w:r>
      <w:r w:rsidRPr="00730AC4">
        <w:rPr>
          <w:color w:val="1A1A1A"/>
          <w:w w:val="105"/>
          <w:sz w:val="20"/>
          <w:szCs w:val="20"/>
        </w:rPr>
        <w:t>l</w:t>
      </w:r>
      <w:r w:rsidRPr="00730AC4">
        <w:rPr>
          <w:w w:val="105"/>
          <w:sz w:val="20"/>
          <w:szCs w:val="20"/>
        </w:rPr>
        <w:t xml:space="preserve">ouvy je </w:t>
      </w:r>
      <w:r w:rsidRPr="00730AC4">
        <w:rPr>
          <w:color w:val="595B5B"/>
          <w:w w:val="105"/>
          <w:sz w:val="20"/>
          <w:szCs w:val="20"/>
        </w:rPr>
        <w:t>z</w:t>
      </w:r>
      <w:r>
        <w:rPr>
          <w:color w:val="595B5B"/>
          <w:w w:val="105"/>
          <w:sz w:val="20"/>
          <w:szCs w:val="20"/>
        </w:rPr>
        <w:t>á</w:t>
      </w:r>
      <w:r w:rsidRPr="00730AC4">
        <w:rPr>
          <w:color w:val="595B5B"/>
          <w:w w:val="105"/>
          <w:sz w:val="20"/>
          <w:szCs w:val="20"/>
        </w:rPr>
        <w:t xml:space="preserve">vazek </w:t>
      </w:r>
      <w:r>
        <w:rPr>
          <w:color w:val="595B5B"/>
          <w:w w:val="105"/>
          <w:sz w:val="20"/>
          <w:szCs w:val="20"/>
        </w:rPr>
        <w:t>P</w:t>
      </w:r>
      <w:r w:rsidRPr="00730AC4">
        <w:rPr>
          <w:w w:val="105"/>
          <w:sz w:val="20"/>
          <w:szCs w:val="20"/>
        </w:rPr>
        <w:t>o</w:t>
      </w:r>
      <w:r w:rsidRPr="00730AC4">
        <w:rPr>
          <w:color w:val="707477"/>
          <w:w w:val="105"/>
          <w:sz w:val="20"/>
          <w:szCs w:val="20"/>
        </w:rPr>
        <w:t>s</w:t>
      </w:r>
      <w:r w:rsidRPr="00730AC4">
        <w:rPr>
          <w:w w:val="105"/>
          <w:sz w:val="20"/>
          <w:szCs w:val="20"/>
        </w:rPr>
        <w:t xml:space="preserve">kytovatele poskytnout </w:t>
      </w:r>
      <w:r>
        <w:rPr>
          <w:w w:val="105"/>
          <w:sz w:val="20"/>
          <w:szCs w:val="20"/>
        </w:rPr>
        <w:t>P</w:t>
      </w:r>
      <w:r w:rsidRPr="00730AC4">
        <w:rPr>
          <w:w w:val="105"/>
          <w:sz w:val="20"/>
          <w:szCs w:val="20"/>
        </w:rPr>
        <w:t xml:space="preserve">rovozovateli </w:t>
      </w:r>
      <w:r>
        <w:rPr>
          <w:w w:val="105"/>
          <w:sz w:val="20"/>
          <w:szCs w:val="20"/>
        </w:rPr>
        <w:t>účelově vázaný finanční příspěvek z dotačních prostředků výše uvedeného Projektu a závazek Provozovatele tento příspěvek přijmout a užít v souladu s jejím účelovým určením a za podmínek stanovených výše uvedeným Rozhodnutím, souvisejících dokumentů, na které Rozhodnutí odkazuje</w:t>
      </w:r>
      <w:r w:rsidR="00077C4F">
        <w:rPr>
          <w:w w:val="105"/>
          <w:sz w:val="20"/>
          <w:szCs w:val="20"/>
        </w:rPr>
        <w:t>,</w:t>
      </w:r>
      <w:r>
        <w:rPr>
          <w:w w:val="105"/>
          <w:sz w:val="20"/>
          <w:szCs w:val="20"/>
        </w:rPr>
        <w:t xml:space="preserve"> a touto Smlouvou.</w:t>
      </w:r>
    </w:p>
    <w:p w14:paraId="77BCE35E" w14:textId="77777777" w:rsidR="002A4C7D" w:rsidRDefault="002A4C7D" w:rsidP="002A4C7D">
      <w:pPr>
        <w:pStyle w:val="Bezmezer"/>
        <w:ind w:left="720"/>
        <w:rPr>
          <w:w w:val="105"/>
          <w:sz w:val="20"/>
          <w:szCs w:val="20"/>
        </w:rPr>
      </w:pPr>
    </w:p>
    <w:p w14:paraId="246B7B12" w14:textId="77777777" w:rsidR="002A4C7D" w:rsidRPr="00730AC4" w:rsidRDefault="002A4C7D" w:rsidP="002A4C7D">
      <w:pPr>
        <w:pStyle w:val="Bezmezer"/>
        <w:ind w:left="720"/>
        <w:rPr>
          <w:sz w:val="20"/>
          <w:szCs w:val="20"/>
        </w:rPr>
      </w:pPr>
      <w:r w:rsidRPr="00730AC4">
        <w:rPr>
          <w:color w:val="707477"/>
          <w:w w:val="105"/>
          <w:sz w:val="20"/>
          <w:szCs w:val="20"/>
        </w:rPr>
        <w:t>.</w:t>
      </w:r>
    </w:p>
    <w:p w14:paraId="4A5D26FF" w14:textId="6CD200E1" w:rsidR="002A4C7D" w:rsidRPr="00D24812" w:rsidRDefault="002A4C7D" w:rsidP="002A4C7D">
      <w:pPr>
        <w:pStyle w:val="Nadpis3"/>
        <w:ind w:left="720"/>
      </w:pPr>
      <w:r w:rsidRPr="00D24812">
        <w:rPr>
          <w:color w:val="444646"/>
        </w:rPr>
        <w:t>čl.</w:t>
      </w:r>
      <w:r w:rsidRPr="00D24812">
        <w:rPr>
          <w:color w:val="444646"/>
          <w:spacing w:val="-13"/>
        </w:rPr>
        <w:t xml:space="preserve"> </w:t>
      </w:r>
      <w:proofErr w:type="gramStart"/>
      <w:r w:rsidRPr="00D24812">
        <w:rPr>
          <w:color w:val="595B5B"/>
        </w:rPr>
        <w:t>2</w:t>
      </w:r>
      <w:r w:rsidRPr="00D24812">
        <w:rPr>
          <w:color w:val="595B5B"/>
          <w:spacing w:val="-24"/>
        </w:rPr>
        <w:t xml:space="preserve"> </w:t>
      </w:r>
      <w:r>
        <w:rPr>
          <w:color w:val="595B5B"/>
          <w:spacing w:val="-24"/>
        </w:rPr>
        <w:t xml:space="preserve"> </w:t>
      </w:r>
      <w:r w:rsidRPr="00D24812">
        <w:rPr>
          <w:color w:val="444646"/>
        </w:rPr>
        <w:t>–</w:t>
      </w:r>
      <w:proofErr w:type="gramEnd"/>
      <w:r w:rsidRPr="00D24812">
        <w:rPr>
          <w:color w:val="444646"/>
          <w:spacing w:val="60"/>
        </w:rPr>
        <w:t xml:space="preserve"> </w:t>
      </w:r>
      <w:r w:rsidRPr="00D24812">
        <w:rPr>
          <w:color w:val="444646"/>
        </w:rPr>
        <w:t xml:space="preserve">Účel </w:t>
      </w:r>
      <w:r w:rsidR="00077C4F">
        <w:rPr>
          <w:color w:val="444646"/>
        </w:rPr>
        <w:t>S</w:t>
      </w:r>
      <w:r w:rsidRPr="00D24812">
        <w:rPr>
          <w:color w:val="444646"/>
        </w:rPr>
        <w:t>mlouvy</w:t>
      </w:r>
    </w:p>
    <w:p w14:paraId="72ADED16" w14:textId="5E7AC4AB" w:rsidR="002A4C7D" w:rsidRPr="002757D0" w:rsidRDefault="002A4C7D" w:rsidP="008026F0">
      <w:pPr>
        <w:pStyle w:val="Bezmezer"/>
        <w:ind w:left="720"/>
        <w:jc w:val="both"/>
        <w:rPr>
          <w:w w:val="105"/>
          <w:sz w:val="20"/>
          <w:szCs w:val="20"/>
        </w:rPr>
      </w:pPr>
      <w:r w:rsidRPr="00D24812">
        <w:rPr>
          <w:w w:val="105"/>
          <w:sz w:val="20"/>
          <w:szCs w:val="20"/>
        </w:rPr>
        <w:t xml:space="preserve">Účelem této </w:t>
      </w:r>
      <w:r w:rsidR="00077C4F">
        <w:rPr>
          <w:w w:val="105"/>
          <w:sz w:val="20"/>
          <w:szCs w:val="20"/>
        </w:rPr>
        <w:t>S</w:t>
      </w:r>
      <w:r w:rsidRPr="00D24812">
        <w:rPr>
          <w:w w:val="105"/>
          <w:sz w:val="20"/>
          <w:szCs w:val="20"/>
        </w:rPr>
        <w:t xml:space="preserve">mlouvy je podpora dosažení úspěšného provedení </w:t>
      </w:r>
      <w:r w:rsidR="00FC4149">
        <w:rPr>
          <w:w w:val="105"/>
          <w:sz w:val="20"/>
          <w:szCs w:val="20"/>
        </w:rPr>
        <w:t>aktivit</w:t>
      </w:r>
      <w:r w:rsidRPr="00D24812">
        <w:rPr>
          <w:w w:val="105"/>
          <w:sz w:val="20"/>
          <w:szCs w:val="20"/>
        </w:rPr>
        <w:t xml:space="preserve"> projektu zaměřených na podporu spolkové činnosti a lokálního setkávání – realizaci komunitních akcí s vazbou na rozvoj komunitního života v obcích na území MAS Hřebeny. Akce budou realizovány tzv. </w:t>
      </w:r>
      <w:r w:rsidR="00077C4F" w:rsidRPr="008026F0">
        <w:rPr>
          <w:b/>
          <w:w w:val="105"/>
          <w:sz w:val="20"/>
          <w:szCs w:val="20"/>
        </w:rPr>
        <w:t>„</w:t>
      </w:r>
      <w:r w:rsidRPr="003E4B22">
        <w:rPr>
          <w:b/>
          <w:w w:val="105"/>
          <w:sz w:val="20"/>
          <w:szCs w:val="20"/>
        </w:rPr>
        <w:t>samosprávně“,</w:t>
      </w:r>
      <w:r w:rsidRPr="00D24812">
        <w:rPr>
          <w:w w:val="105"/>
          <w:sz w:val="20"/>
          <w:szCs w:val="20"/>
        </w:rPr>
        <w:t xml:space="preserve"> tj. sebeorganizovaně členy komunity. Na aktivitách se budou podíle členové veřejně prospěšných organizací (vč. obcí i fyzických osob), které na území MAS </w:t>
      </w:r>
      <w:r w:rsidR="0079577F">
        <w:rPr>
          <w:w w:val="105"/>
          <w:sz w:val="20"/>
          <w:szCs w:val="20"/>
        </w:rPr>
        <w:t xml:space="preserve">Hřebeny </w:t>
      </w:r>
      <w:r w:rsidRPr="00D24812">
        <w:rPr>
          <w:w w:val="105"/>
          <w:sz w:val="20"/>
          <w:szCs w:val="20"/>
        </w:rPr>
        <w:t>působí a touto činností se zabývají</w:t>
      </w:r>
      <w:r>
        <w:rPr>
          <w:w w:val="105"/>
          <w:sz w:val="20"/>
          <w:szCs w:val="20"/>
        </w:rPr>
        <w:t xml:space="preserve">. </w:t>
      </w:r>
      <w:r w:rsidRPr="002757D0">
        <w:rPr>
          <w:w w:val="105"/>
          <w:sz w:val="20"/>
          <w:szCs w:val="20"/>
        </w:rPr>
        <w:t>Minimální kapacita účastníků komunitní akce, na kterou se příspěvek poskytuje</w:t>
      </w:r>
      <w:r w:rsidR="00077C4F" w:rsidRPr="002757D0">
        <w:rPr>
          <w:w w:val="105"/>
          <w:sz w:val="20"/>
          <w:szCs w:val="20"/>
        </w:rPr>
        <w:t>,</w:t>
      </w:r>
      <w:r w:rsidRPr="002757D0">
        <w:rPr>
          <w:w w:val="105"/>
          <w:sz w:val="20"/>
          <w:szCs w:val="20"/>
        </w:rPr>
        <w:t xml:space="preserve"> je </w:t>
      </w:r>
      <w:r w:rsidRPr="002757D0">
        <w:rPr>
          <w:b/>
          <w:w w:val="105"/>
          <w:sz w:val="20"/>
          <w:szCs w:val="20"/>
        </w:rPr>
        <w:t>10 osob</w:t>
      </w:r>
      <w:r w:rsidRPr="002757D0">
        <w:rPr>
          <w:w w:val="105"/>
          <w:sz w:val="20"/>
          <w:szCs w:val="20"/>
        </w:rPr>
        <w:t xml:space="preserve">. Tuto skutečnost je </w:t>
      </w:r>
      <w:r w:rsidR="00077C4F" w:rsidRPr="002757D0">
        <w:rPr>
          <w:w w:val="105"/>
          <w:sz w:val="20"/>
          <w:szCs w:val="20"/>
        </w:rPr>
        <w:t>P</w:t>
      </w:r>
      <w:r w:rsidRPr="002757D0">
        <w:rPr>
          <w:w w:val="105"/>
          <w:sz w:val="20"/>
          <w:szCs w:val="20"/>
        </w:rPr>
        <w:t>rovozovatel povinen při vyúčtování doložit prokazatelným způsobem.</w:t>
      </w:r>
    </w:p>
    <w:p w14:paraId="1C40F56B" w14:textId="7C55E7A4" w:rsidR="002A4C7D" w:rsidRPr="002757D0" w:rsidRDefault="002A4C7D" w:rsidP="008026F0">
      <w:pPr>
        <w:pStyle w:val="Bezmezer"/>
        <w:ind w:left="720"/>
        <w:jc w:val="both"/>
        <w:rPr>
          <w:w w:val="105"/>
          <w:sz w:val="20"/>
          <w:szCs w:val="20"/>
        </w:rPr>
      </w:pPr>
      <w:r w:rsidRPr="002757D0">
        <w:rPr>
          <w:w w:val="105"/>
          <w:sz w:val="20"/>
          <w:szCs w:val="20"/>
        </w:rPr>
        <w:t xml:space="preserve">Finanční příspěvek je určen výhradně na způsobilé výdaje </w:t>
      </w:r>
      <w:r w:rsidR="00077C4F" w:rsidRPr="002757D0">
        <w:rPr>
          <w:w w:val="105"/>
          <w:sz w:val="20"/>
          <w:szCs w:val="20"/>
        </w:rPr>
        <w:t>P</w:t>
      </w:r>
      <w:r w:rsidRPr="002757D0">
        <w:rPr>
          <w:w w:val="105"/>
          <w:sz w:val="20"/>
          <w:szCs w:val="20"/>
        </w:rPr>
        <w:t xml:space="preserve">rovozovatele nezbytných pro zajištění konkrétní komunitní akce dle čl. 5 této Smlouvy. Za způsobilé náklady lze považovat řádně doložené výdaje uskutečněné v období </w:t>
      </w:r>
      <w:r w:rsidRPr="002757D0">
        <w:rPr>
          <w:b/>
          <w:w w:val="105"/>
          <w:sz w:val="20"/>
          <w:szCs w:val="20"/>
        </w:rPr>
        <w:t>od 1.</w:t>
      </w:r>
      <w:r w:rsidR="00077C4F" w:rsidRPr="002757D0">
        <w:rPr>
          <w:b/>
          <w:w w:val="105"/>
          <w:sz w:val="20"/>
          <w:szCs w:val="20"/>
        </w:rPr>
        <w:t xml:space="preserve"> </w:t>
      </w:r>
      <w:r w:rsidRPr="002757D0">
        <w:rPr>
          <w:b/>
          <w:w w:val="105"/>
          <w:sz w:val="20"/>
          <w:szCs w:val="20"/>
        </w:rPr>
        <w:t>3.</w:t>
      </w:r>
      <w:r w:rsidR="00077C4F" w:rsidRPr="002757D0">
        <w:rPr>
          <w:b/>
          <w:w w:val="105"/>
          <w:sz w:val="20"/>
          <w:szCs w:val="20"/>
        </w:rPr>
        <w:t xml:space="preserve"> </w:t>
      </w:r>
      <w:r w:rsidRPr="002757D0">
        <w:rPr>
          <w:b/>
          <w:w w:val="105"/>
          <w:sz w:val="20"/>
          <w:szCs w:val="20"/>
        </w:rPr>
        <w:t>202</w:t>
      </w:r>
      <w:r w:rsidR="005F70E2" w:rsidRPr="002757D0">
        <w:rPr>
          <w:b/>
          <w:w w:val="105"/>
          <w:sz w:val="20"/>
          <w:szCs w:val="20"/>
        </w:rPr>
        <w:t>5</w:t>
      </w:r>
      <w:r w:rsidRPr="002757D0">
        <w:rPr>
          <w:b/>
          <w:w w:val="105"/>
          <w:sz w:val="20"/>
          <w:szCs w:val="20"/>
        </w:rPr>
        <w:t xml:space="preserve"> do 30.</w:t>
      </w:r>
      <w:r w:rsidR="00077C4F" w:rsidRPr="002757D0">
        <w:rPr>
          <w:b/>
          <w:w w:val="105"/>
          <w:sz w:val="20"/>
          <w:szCs w:val="20"/>
        </w:rPr>
        <w:t xml:space="preserve"> </w:t>
      </w:r>
      <w:r w:rsidRPr="002757D0">
        <w:rPr>
          <w:b/>
          <w:w w:val="105"/>
          <w:sz w:val="20"/>
          <w:szCs w:val="20"/>
        </w:rPr>
        <w:t>12.</w:t>
      </w:r>
      <w:r w:rsidR="00077C4F" w:rsidRPr="002757D0">
        <w:rPr>
          <w:b/>
          <w:w w:val="105"/>
          <w:sz w:val="20"/>
          <w:szCs w:val="20"/>
        </w:rPr>
        <w:t xml:space="preserve"> </w:t>
      </w:r>
      <w:r w:rsidRPr="002757D0">
        <w:rPr>
          <w:b/>
          <w:w w:val="105"/>
          <w:sz w:val="20"/>
          <w:szCs w:val="20"/>
        </w:rPr>
        <w:t>202</w:t>
      </w:r>
      <w:r w:rsidR="005F70E2" w:rsidRPr="002757D0">
        <w:rPr>
          <w:b/>
          <w:w w:val="105"/>
          <w:sz w:val="20"/>
          <w:szCs w:val="20"/>
        </w:rPr>
        <w:t>5</w:t>
      </w:r>
      <w:r w:rsidRPr="002757D0">
        <w:rPr>
          <w:w w:val="105"/>
          <w:sz w:val="20"/>
          <w:szCs w:val="20"/>
        </w:rPr>
        <w:t>.</w:t>
      </w:r>
    </w:p>
    <w:p w14:paraId="0313DB66" w14:textId="77777777" w:rsidR="002A4C7D" w:rsidRPr="002757D0" w:rsidRDefault="002A4C7D" w:rsidP="008026F0">
      <w:pPr>
        <w:pStyle w:val="Bezmezer"/>
        <w:ind w:left="720"/>
        <w:jc w:val="both"/>
        <w:rPr>
          <w:w w:val="105"/>
          <w:sz w:val="20"/>
          <w:szCs w:val="20"/>
        </w:rPr>
      </w:pPr>
      <w:r w:rsidRPr="002757D0">
        <w:rPr>
          <w:w w:val="105"/>
          <w:sz w:val="20"/>
          <w:szCs w:val="20"/>
        </w:rPr>
        <w:t>Provozovatel podpisem Smlouvy prohlašuje, že touto podporou nedochází k duplicitnímu financování.</w:t>
      </w:r>
    </w:p>
    <w:p w14:paraId="2BD47D25" w14:textId="77777777" w:rsidR="002A4C7D" w:rsidRPr="002757D0" w:rsidRDefault="002A4C7D" w:rsidP="008026F0">
      <w:pPr>
        <w:pStyle w:val="Bezmezer"/>
        <w:ind w:left="720"/>
        <w:jc w:val="both"/>
        <w:rPr>
          <w:w w:val="105"/>
          <w:sz w:val="20"/>
          <w:szCs w:val="20"/>
        </w:rPr>
      </w:pPr>
    </w:p>
    <w:p w14:paraId="11D1CAEA" w14:textId="77777777" w:rsidR="002A4C7D" w:rsidRPr="002757D0" w:rsidRDefault="002A4C7D" w:rsidP="002A4C7D">
      <w:pPr>
        <w:pStyle w:val="Bezmezer"/>
        <w:ind w:left="720"/>
        <w:rPr>
          <w:w w:val="105"/>
          <w:sz w:val="20"/>
          <w:szCs w:val="20"/>
        </w:rPr>
      </w:pPr>
    </w:p>
    <w:p w14:paraId="25ED5128" w14:textId="77777777" w:rsidR="002A4C7D" w:rsidRPr="002757D0" w:rsidRDefault="002A4C7D" w:rsidP="002A4C7D">
      <w:pPr>
        <w:pStyle w:val="Nadpis3"/>
        <w:ind w:right="641" w:firstLine="378"/>
      </w:pPr>
      <w:r w:rsidRPr="002757D0">
        <w:rPr>
          <w:color w:val="444646"/>
        </w:rPr>
        <w:t>čl.</w:t>
      </w:r>
      <w:r w:rsidRPr="002757D0">
        <w:rPr>
          <w:color w:val="444646"/>
          <w:spacing w:val="-24"/>
        </w:rPr>
        <w:t xml:space="preserve"> </w:t>
      </w:r>
      <w:r w:rsidRPr="002757D0">
        <w:rPr>
          <w:color w:val="444646"/>
        </w:rPr>
        <w:t>3 -</w:t>
      </w:r>
      <w:r w:rsidRPr="002757D0">
        <w:rPr>
          <w:color w:val="444646"/>
          <w:spacing w:val="78"/>
        </w:rPr>
        <w:t xml:space="preserve"> </w:t>
      </w:r>
      <w:r w:rsidRPr="002757D0">
        <w:rPr>
          <w:color w:val="444646"/>
          <w:spacing w:val="2"/>
        </w:rPr>
        <w:t>Úloha a povinnosti P</w:t>
      </w:r>
      <w:r w:rsidRPr="002757D0">
        <w:rPr>
          <w:color w:val="444646"/>
          <w:spacing w:val="-2"/>
        </w:rPr>
        <w:t>rovozovatele</w:t>
      </w:r>
    </w:p>
    <w:p w14:paraId="1C4F229B" w14:textId="77777777" w:rsidR="002A4C7D" w:rsidRPr="002757D0" w:rsidRDefault="002A4C7D" w:rsidP="008026F0">
      <w:pPr>
        <w:pStyle w:val="Bezmezer"/>
        <w:ind w:left="720"/>
        <w:jc w:val="both"/>
        <w:rPr>
          <w:w w:val="105"/>
          <w:sz w:val="20"/>
          <w:szCs w:val="20"/>
        </w:rPr>
      </w:pPr>
      <w:r w:rsidRPr="002757D0">
        <w:rPr>
          <w:w w:val="105"/>
          <w:sz w:val="20"/>
          <w:szCs w:val="20"/>
        </w:rPr>
        <w:t>Provozovatel je zodpovědný za:</w:t>
      </w:r>
    </w:p>
    <w:p w14:paraId="22EF5B31" w14:textId="77777777" w:rsidR="002A4C7D" w:rsidRPr="002757D0" w:rsidRDefault="002A4C7D" w:rsidP="008026F0">
      <w:pPr>
        <w:pStyle w:val="Bezmezer"/>
        <w:numPr>
          <w:ilvl w:val="0"/>
          <w:numId w:val="1"/>
        </w:numPr>
        <w:jc w:val="both"/>
        <w:rPr>
          <w:w w:val="105"/>
          <w:sz w:val="20"/>
          <w:szCs w:val="20"/>
        </w:rPr>
      </w:pPr>
      <w:r w:rsidRPr="002757D0">
        <w:rPr>
          <w:w w:val="105"/>
          <w:sz w:val="20"/>
          <w:szCs w:val="20"/>
        </w:rPr>
        <w:t>Přípravu, organizaci a program komunitní akce</w:t>
      </w:r>
    </w:p>
    <w:p w14:paraId="538A3A32" w14:textId="77777777" w:rsidR="002A4C7D" w:rsidRPr="002757D0" w:rsidRDefault="002A4C7D" w:rsidP="008026F0">
      <w:pPr>
        <w:pStyle w:val="Bezmezer"/>
        <w:numPr>
          <w:ilvl w:val="0"/>
          <w:numId w:val="1"/>
        </w:numPr>
        <w:jc w:val="both"/>
        <w:rPr>
          <w:w w:val="105"/>
          <w:sz w:val="20"/>
          <w:szCs w:val="20"/>
        </w:rPr>
      </w:pPr>
      <w:r w:rsidRPr="002757D0">
        <w:rPr>
          <w:w w:val="105"/>
          <w:sz w:val="20"/>
          <w:szCs w:val="20"/>
        </w:rPr>
        <w:t>Zajištění prostor pro pořádání komunitní akce</w:t>
      </w:r>
    </w:p>
    <w:p w14:paraId="78E7705E" w14:textId="255C02DF" w:rsidR="002A4C7D" w:rsidRPr="002757D0" w:rsidRDefault="002A4C7D" w:rsidP="008026F0">
      <w:pPr>
        <w:pStyle w:val="Odstavecseseznamem"/>
        <w:numPr>
          <w:ilvl w:val="0"/>
          <w:numId w:val="1"/>
        </w:numPr>
        <w:spacing w:line="285" w:lineRule="auto"/>
        <w:jc w:val="both"/>
        <w:rPr>
          <w:sz w:val="20"/>
        </w:rPr>
      </w:pPr>
      <w:r w:rsidRPr="002757D0">
        <w:rPr>
          <w:sz w:val="20"/>
        </w:rPr>
        <w:t>Spolupráci při propagaci projektu a poskytování informací o komunitní akci Poskytovateli</w:t>
      </w:r>
      <w:r w:rsidR="00077C4F" w:rsidRPr="002757D0">
        <w:rPr>
          <w:sz w:val="20"/>
        </w:rPr>
        <w:t>.</w:t>
      </w:r>
    </w:p>
    <w:p w14:paraId="61CECF0A" w14:textId="77777777" w:rsidR="002A4C7D" w:rsidRPr="002757D0" w:rsidRDefault="002A4C7D" w:rsidP="008026F0">
      <w:pPr>
        <w:pStyle w:val="Bezmezer"/>
        <w:ind w:left="720"/>
        <w:jc w:val="both"/>
        <w:rPr>
          <w:sz w:val="20"/>
          <w:szCs w:val="20"/>
        </w:rPr>
      </w:pPr>
      <w:r w:rsidRPr="002757D0">
        <w:rPr>
          <w:sz w:val="20"/>
          <w:szCs w:val="20"/>
        </w:rPr>
        <w:lastRenderedPageBreak/>
        <w:t>Provozovatel je povinen:</w:t>
      </w:r>
    </w:p>
    <w:p w14:paraId="55E9AD70" w14:textId="555C2448" w:rsidR="002A4C7D" w:rsidRPr="002757D0" w:rsidRDefault="002A4C7D" w:rsidP="008026F0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 w:rsidRPr="002757D0">
        <w:rPr>
          <w:sz w:val="20"/>
          <w:szCs w:val="20"/>
        </w:rPr>
        <w:t xml:space="preserve">Seznámit se a řídit se Specifickými pravidly poskytovatele dotace (ESF), které stanovuje výzva </w:t>
      </w:r>
      <w:r w:rsidR="0079577F" w:rsidRPr="002757D0">
        <w:rPr>
          <w:sz w:val="20"/>
          <w:szCs w:val="20"/>
        </w:rPr>
        <w:br/>
      </w:r>
      <w:r w:rsidRPr="002757D0">
        <w:rPr>
          <w:sz w:val="20"/>
          <w:szCs w:val="20"/>
        </w:rPr>
        <w:t>č. 03_22_008 Podpora komunitně vedeného místního rozvoje (1) z OPZ+</w:t>
      </w:r>
    </w:p>
    <w:p w14:paraId="00AF96BB" w14:textId="77777777" w:rsidR="002A4C7D" w:rsidRPr="002757D0" w:rsidRDefault="002A4C7D" w:rsidP="008026F0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 w:rsidRPr="002757D0">
        <w:rPr>
          <w:sz w:val="20"/>
          <w:szCs w:val="20"/>
        </w:rPr>
        <w:t xml:space="preserve">Zajistit přiměřenost vynaložených nákladů a být v souladu se všemi aktuálními Dokumenty ESFCR, </w:t>
      </w:r>
    </w:p>
    <w:p w14:paraId="6B362CC4" w14:textId="77777777" w:rsidR="002A4C7D" w:rsidRPr="002757D0" w:rsidRDefault="002A4C7D" w:rsidP="008026F0">
      <w:pPr>
        <w:pStyle w:val="Bezmezer"/>
        <w:ind w:left="720" w:firstLine="360"/>
        <w:jc w:val="both"/>
        <w:rPr>
          <w:sz w:val="20"/>
          <w:szCs w:val="20"/>
        </w:rPr>
      </w:pPr>
      <w:r w:rsidRPr="002757D0">
        <w:rPr>
          <w:sz w:val="20"/>
          <w:szCs w:val="20"/>
        </w:rPr>
        <w:t xml:space="preserve">viz </w:t>
      </w:r>
      <w:hyperlink r:id="rId6" w:history="1">
        <w:r w:rsidRPr="002757D0">
          <w:rPr>
            <w:rStyle w:val="Hypertextovodkaz"/>
            <w:sz w:val="20"/>
            <w:szCs w:val="20"/>
          </w:rPr>
          <w:t>https://www.esfcr.cz/pravidla-pro-zadatele-a-prijemce-opz-plus</w:t>
        </w:r>
      </w:hyperlink>
      <w:r w:rsidRPr="002757D0">
        <w:rPr>
          <w:sz w:val="20"/>
          <w:szCs w:val="20"/>
        </w:rPr>
        <w:t xml:space="preserve"> </w:t>
      </w:r>
    </w:p>
    <w:p w14:paraId="18605B2F" w14:textId="77777777" w:rsidR="002A4C7D" w:rsidRPr="002757D0" w:rsidRDefault="002A4C7D" w:rsidP="008026F0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 w:rsidRPr="002757D0">
        <w:rPr>
          <w:sz w:val="20"/>
          <w:szCs w:val="20"/>
        </w:rPr>
        <w:t>Zajistit na komunitní akci řádnou publicitu dle pokynů Poskytovatele; náklady spojené s pořízením předmětu této publicity jsou výhradně na straně Poskytovatele</w:t>
      </w:r>
    </w:p>
    <w:p w14:paraId="4396E261" w14:textId="23F99504" w:rsidR="002A4C7D" w:rsidRPr="002757D0" w:rsidRDefault="002A4C7D" w:rsidP="008026F0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 w:rsidRPr="002757D0">
        <w:rPr>
          <w:sz w:val="20"/>
          <w:szCs w:val="20"/>
        </w:rPr>
        <w:t xml:space="preserve">Vyúčtovat finanční příspěvek předepsanou formou dle pokynů </w:t>
      </w:r>
      <w:r w:rsidR="00FC5C28" w:rsidRPr="002757D0">
        <w:rPr>
          <w:sz w:val="20"/>
          <w:szCs w:val="20"/>
        </w:rPr>
        <w:t>Poskytovatele</w:t>
      </w:r>
      <w:r w:rsidR="000847C6" w:rsidRPr="002757D0">
        <w:rPr>
          <w:sz w:val="20"/>
          <w:szCs w:val="20"/>
        </w:rPr>
        <w:t xml:space="preserve"> </w:t>
      </w:r>
      <w:r w:rsidRPr="002757D0">
        <w:rPr>
          <w:sz w:val="20"/>
          <w:szCs w:val="20"/>
        </w:rPr>
        <w:t xml:space="preserve">(minimálně Soupiska výdajů, kopie prvotních dokladů včetně dokladů o úhradě), maximálně do výše tohoto příspěvku, a to vždy </w:t>
      </w:r>
      <w:r w:rsidRPr="002757D0">
        <w:rPr>
          <w:b/>
          <w:sz w:val="20"/>
          <w:szCs w:val="20"/>
        </w:rPr>
        <w:t>do 30 kalendářních dní od ukončení komunitní akce</w:t>
      </w:r>
      <w:r w:rsidRPr="002757D0">
        <w:rPr>
          <w:sz w:val="20"/>
          <w:szCs w:val="20"/>
        </w:rPr>
        <w:t xml:space="preserve">, nejpozději </w:t>
      </w:r>
      <w:r w:rsidRPr="002757D0">
        <w:rPr>
          <w:b/>
          <w:sz w:val="20"/>
          <w:szCs w:val="20"/>
        </w:rPr>
        <w:t>do 30.</w:t>
      </w:r>
      <w:r w:rsidR="00077C4F" w:rsidRPr="002757D0">
        <w:rPr>
          <w:b/>
          <w:sz w:val="20"/>
          <w:szCs w:val="20"/>
        </w:rPr>
        <w:t xml:space="preserve"> </w:t>
      </w:r>
      <w:r w:rsidRPr="002757D0">
        <w:rPr>
          <w:b/>
          <w:sz w:val="20"/>
          <w:szCs w:val="20"/>
        </w:rPr>
        <w:t>12.</w:t>
      </w:r>
      <w:r w:rsidR="00077C4F" w:rsidRPr="002757D0">
        <w:rPr>
          <w:b/>
          <w:sz w:val="20"/>
          <w:szCs w:val="20"/>
        </w:rPr>
        <w:t xml:space="preserve"> </w:t>
      </w:r>
      <w:r w:rsidRPr="002757D0">
        <w:rPr>
          <w:b/>
          <w:sz w:val="20"/>
          <w:szCs w:val="20"/>
        </w:rPr>
        <w:t>202</w:t>
      </w:r>
      <w:r w:rsidR="005F70E2" w:rsidRPr="002757D0">
        <w:rPr>
          <w:b/>
          <w:sz w:val="20"/>
          <w:szCs w:val="20"/>
        </w:rPr>
        <w:t>5</w:t>
      </w:r>
      <w:r w:rsidRPr="002757D0">
        <w:rPr>
          <w:sz w:val="20"/>
          <w:szCs w:val="20"/>
        </w:rPr>
        <w:t>, pokud je tato doba od ukončení komunitní akce kratší než 30 kalendářních dní.</w:t>
      </w:r>
    </w:p>
    <w:p w14:paraId="0E7787F2" w14:textId="10832C9E" w:rsidR="002A4C7D" w:rsidRPr="002757D0" w:rsidRDefault="002A4C7D" w:rsidP="008026F0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 w:rsidRPr="002757D0">
        <w:rPr>
          <w:sz w:val="20"/>
          <w:szCs w:val="20"/>
        </w:rPr>
        <w:t>Poskytnout Poskytovateli veškeré podklady související s předmětem Smlouvy a vykazováním monitorovacích ukazatelů dle pokynů Poskytovatele</w:t>
      </w:r>
      <w:r w:rsidR="00163BB1" w:rsidRPr="002757D0">
        <w:rPr>
          <w:sz w:val="20"/>
          <w:szCs w:val="20"/>
        </w:rPr>
        <w:t xml:space="preserve"> (minimálně </w:t>
      </w:r>
      <w:r w:rsidR="0040133B" w:rsidRPr="002757D0">
        <w:rPr>
          <w:sz w:val="20"/>
          <w:szCs w:val="20"/>
        </w:rPr>
        <w:t>Z</w:t>
      </w:r>
      <w:r w:rsidR="00163BB1" w:rsidRPr="002757D0">
        <w:rPr>
          <w:sz w:val="20"/>
          <w:szCs w:val="20"/>
        </w:rPr>
        <w:t xml:space="preserve">práva o realizace </w:t>
      </w:r>
      <w:r w:rsidR="0040133B" w:rsidRPr="002757D0">
        <w:rPr>
          <w:sz w:val="20"/>
          <w:szCs w:val="20"/>
        </w:rPr>
        <w:t xml:space="preserve">komunitní </w:t>
      </w:r>
      <w:r w:rsidR="00163BB1" w:rsidRPr="002757D0">
        <w:rPr>
          <w:sz w:val="20"/>
          <w:szCs w:val="20"/>
        </w:rPr>
        <w:t>akce, doložení povinné publicity)</w:t>
      </w:r>
      <w:r w:rsidRPr="002757D0">
        <w:rPr>
          <w:sz w:val="20"/>
          <w:szCs w:val="20"/>
        </w:rPr>
        <w:t xml:space="preserve">, </w:t>
      </w:r>
      <w:r w:rsidR="000847C6" w:rsidRPr="002757D0">
        <w:rPr>
          <w:sz w:val="20"/>
          <w:szCs w:val="20"/>
        </w:rPr>
        <w:t xml:space="preserve">a to vždy </w:t>
      </w:r>
      <w:r w:rsidR="000847C6" w:rsidRPr="002757D0">
        <w:rPr>
          <w:b/>
          <w:sz w:val="20"/>
          <w:szCs w:val="20"/>
        </w:rPr>
        <w:t>do 30 kalendářních dní od ukončení komunitní akce</w:t>
      </w:r>
      <w:r w:rsidR="000847C6" w:rsidRPr="002757D0">
        <w:rPr>
          <w:sz w:val="20"/>
          <w:szCs w:val="20"/>
        </w:rPr>
        <w:t xml:space="preserve">, nejpozději </w:t>
      </w:r>
      <w:r w:rsidR="000847C6" w:rsidRPr="002757D0">
        <w:rPr>
          <w:b/>
          <w:sz w:val="20"/>
          <w:szCs w:val="20"/>
        </w:rPr>
        <w:t>do 30. 12. 2025</w:t>
      </w:r>
      <w:r w:rsidR="000847C6" w:rsidRPr="002757D0">
        <w:rPr>
          <w:sz w:val="20"/>
          <w:szCs w:val="20"/>
        </w:rPr>
        <w:t>, pokud je tato doba od ukončení komunitní akce kratší než 30 kalendářních dní.</w:t>
      </w:r>
    </w:p>
    <w:p w14:paraId="1AA70730" w14:textId="77777777" w:rsidR="002A4C7D" w:rsidRPr="002757D0" w:rsidRDefault="002A4C7D" w:rsidP="008026F0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 w:rsidRPr="002757D0">
        <w:rPr>
          <w:sz w:val="20"/>
          <w:szCs w:val="20"/>
        </w:rPr>
        <w:t>Uchovat veškeré originály účetních dokladů a originály dalších dokumentů souvisejících s plněním předmětu Smlouvy po dobu 10 let od data vyplacení finančního příspěvku na účet Provozovatele, a to způsobem uvedeným v Zákoně č. 563/1991 Sb., o účetnictví, ve znění pozdějších předpisů.</w:t>
      </w:r>
    </w:p>
    <w:p w14:paraId="14CB7FBA" w14:textId="77777777" w:rsidR="002A4C7D" w:rsidRPr="00F27937" w:rsidRDefault="002A4C7D" w:rsidP="008026F0">
      <w:pPr>
        <w:pStyle w:val="Bezmezer"/>
        <w:ind w:left="1080"/>
        <w:jc w:val="both"/>
        <w:rPr>
          <w:sz w:val="20"/>
          <w:szCs w:val="20"/>
        </w:rPr>
      </w:pPr>
    </w:p>
    <w:p w14:paraId="5DEFBA64" w14:textId="77777777" w:rsidR="002A4C7D" w:rsidRDefault="002A4C7D" w:rsidP="008026F0">
      <w:pPr>
        <w:pStyle w:val="Zkladntext"/>
        <w:ind w:left="595"/>
        <w:jc w:val="both"/>
        <w:rPr>
          <w:w w:val="105"/>
        </w:rPr>
      </w:pPr>
    </w:p>
    <w:p w14:paraId="50CE7488" w14:textId="77777777" w:rsidR="002A4C7D" w:rsidRDefault="002A4C7D" w:rsidP="008026F0">
      <w:pPr>
        <w:pStyle w:val="Nadpis3"/>
        <w:ind w:right="641" w:firstLine="378"/>
      </w:pPr>
      <w:r>
        <w:rPr>
          <w:color w:val="444646"/>
        </w:rPr>
        <w:t>čl.</w:t>
      </w:r>
      <w:r>
        <w:rPr>
          <w:color w:val="444646"/>
          <w:spacing w:val="-24"/>
        </w:rPr>
        <w:t xml:space="preserve"> 4</w:t>
      </w:r>
      <w:r>
        <w:rPr>
          <w:color w:val="444646"/>
        </w:rPr>
        <w:t xml:space="preserve">  -</w:t>
      </w:r>
      <w:r>
        <w:rPr>
          <w:color w:val="444646"/>
          <w:spacing w:val="78"/>
        </w:rPr>
        <w:t xml:space="preserve"> </w:t>
      </w:r>
      <w:r>
        <w:rPr>
          <w:color w:val="444646"/>
          <w:spacing w:val="2"/>
        </w:rPr>
        <w:t xml:space="preserve">Úloha a povinnosti </w:t>
      </w:r>
      <w:r>
        <w:rPr>
          <w:color w:val="444646"/>
          <w:spacing w:val="-2"/>
        </w:rPr>
        <w:t>Poskytovatele</w:t>
      </w:r>
    </w:p>
    <w:p w14:paraId="1B5955F5" w14:textId="64A79C41" w:rsidR="002A4C7D" w:rsidRDefault="002A4C7D" w:rsidP="008026F0">
      <w:pPr>
        <w:pStyle w:val="Bezmezer"/>
        <w:ind w:left="720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Poskytovatel jako příjemce podpory z OPZ+ je povinen:</w:t>
      </w:r>
    </w:p>
    <w:p w14:paraId="4D435598" w14:textId="77777777" w:rsidR="002A4C7D" w:rsidRPr="00F27937" w:rsidRDefault="002A4C7D" w:rsidP="008026F0">
      <w:pPr>
        <w:pStyle w:val="Bezmezer"/>
        <w:numPr>
          <w:ilvl w:val="0"/>
          <w:numId w:val="1"/>
        </w:numPr>
        <w:jc w:val="both"/>
        <w:rPr>
          <w:w w:val="105"/>
          <w:sz w:val="20"/>
          <w:szCs w:val="20"/>
        </w:rPr>
      </w:pPr>
      <w:r w:rsidRPr="00F27937">
        <w:rPr>
          <w:w w:val="105"/>
          <w:sz w:val="20"/>
          <w:szCs w:val="20"/>
        </w:rPr>
        <w:t>Předat Provozovateli veškeré potřebné informace a dokumenty související s projektem a specifickými podmínkami poskytovatele dotace</w:t>
      </w:r>
    </w:p>
    <w:p w14:paraId="2B378DE6" w14:textId="77777777" w:rsidR="002A4C7D" w:rsidRPr="00F27937" w:rsidRDefault="002A4C7D" w:rsidP="008026F0">
      <w:pPr>
        <w:pStyle w:val="Zkladntext"/>
        <w:numPr>
          <w:ilvl w:val="0"/>
          <w:numId w:val="1"/>
        </w:numPr>
        <w:jc w:val="both"/>
        <w:rPr>
          <w:w w:val="105"/>
        </w:rPr>
      </w:pPr>
      <w:r w:rsidRPr="00F27937">
        <w:rPr>
          <w:w w:val="105"/>
        </w:rPr>
        <w:t>Poskytnout Provozovateli plnou součinnost při stanovení postupu a nástrojů potřebných pro monitoring závazných ukazatelů, pokud je pro projekt relevantní</w:t>
      </w:r>
    </w:p>
    <w:p w14:paraId="0D4B76B1" w14:textId="77777777" w:rsidR="002A4C7D" w:rsidRPr="00F27937" w:rsidRDefault="002A4C7D" w:rsidP="008026F0">
      <w:pPr>
        <w:pStyle w:val="Zkladntext"/>
        <w:numPr>
          <w:ilvl w:val="0"/>
          <w:numId w:val="1"/>
        </w:numPr>
        <w:jc w:val="both"/>
        <w:rPr>
          <w:w w:val="105"/>
        </w:rPr>
      </w:pPr>
      <w:r w:rsidRPr="00F27937">
        <w:rPr>
          <w:w w:val="105"/>
        </w:rPr>
        <w:t>Spolupracovat s Provozovatelem při zajištění potřebných prvků povinné publicity, přitom náklady spojené s pořízením předmětu této publicity jsou výhradně na straně Poskytovatele</w:t>
      </w:r>
    </w:p>
    <w:p w14:paraId="23151861" w14:textId="0D225D88" w:rsidR="002A4C7D" w:rsidRDefault="002A4C7D" w:rsidP="008026F0">
      <w:pPr>
        <w:pStyle w:val="Zkladntext"/>
        <w:numPr>
          <w:ilvl w:val="0"/>
          <w:numId w:val="1"/>
        </w:numPr>
        <w:jc w:val="both"/>
        <w:rPr>
          <w:w w:val="105"/>
        </w:rPr>
      </w:pPr>
      <w:r>
        <w:rPr>
          <w:w w:val="105"/>
        </w:rPr>
        <w:t xml:space="preserve">Vyžadovat po Provozovateli dodržování specifických podmínek a postupů dle pravidel </w:t>
      </w:r>
      <w:r w:rsidR="00077C4F">
        <w:rPr>
          <w:w w:val="105"/>
        </w:rPr>
        <w:t xml:space="preserve">Řídícího orgánu </w:t>
      </w:r>
      <w:r>
        <w:rPr>
          <w:w w:val="105"/>
        </w:rPr>
        <w:t>projektu</w:t>
      </w:r>
      <w:r w:rsidR="00077C4F">
        <w:rPr>
          <w:w w:val="105"/>
        </w:rPr>
        <w:t>.</w:t>
      </w:r>
    </w:p>
    <w:p w14:paraId="7B54FDED" w14:textId="77777777" w:rsidR="002A4C7D" w:rsidRDefault="002A4C7D" w:rsidP="002A4C7D">
      <w:pPr>
        <w:pStyle w:val="Zkladntext"/>
        <w:ind w:left="1080"/>
        <w:rPr>
          <w:w w:val="105"/>
        </w:rPr>
      </w:pPr>
    </w:p>
    <w:p w14:paraId="069E7240" w14:textId="77777777" w:rsidR="002A4C7D" w:rsidRDefault="002A4C7D" w:rsidP="002A4C7D">
      <w:pPr>
        <w:pStyle w:val="Zkladntext"/>
        <w:rPr>
          <w:w w:val="105"/>
        </w:rPr>
      </w:pPr>
    </w:p>
    <w:p w14:paraId="0791AC30" w14:textId="77777777" w:rsidR="002A4C7D" w:rsidRDefault="002A4C7D" w:rsidP="002A4C7D">
      <w:pPr>
        <w:pStyle w:val="Nadpis3"/>
        <w:ind w:right="641" w:firstLine="378"/>
      </w:pPr>
      <w:r>
        <w:rPr>
          <w:color w:val="444646"/>
        </w:rPr>
        <w:t>čl.</w:t>
      </w:r>
      <w:r>
        <w:rPr>
          <w:color w:val="444646"/>
          <w:spacing w:val="-24"/>
        </w:rPr>
        <w:t xml:space="preserve"> 5</w:t>
      </w:r>
      <w:r>
        <w:rPr>
          <w:color w:val="444646"/>
        </w:rPr>
        <w:t xml:space="preserve">  -</w:t>
      </w:r>
      <w:r>
        <w:rPr>
          <w:color w:val="444646"/>
          <w:spacing w:val="78"/>
        </w:rPr>
        <w:t xml:space="preserve"> </w:t>
      </w:r>
      <w:r>
        <w:rPr>
          <w:color w:val="444646"/>
          <w:spacing w:val="2"/>
        </w:rPr>
        <w:t>Specifikace komunitní akce a Výše finančního příspěvku</w:t>
      </w:r>
    </w:p>
    <w:p w14:paraId="7A8763FB" w14:textId="77777777" w:rsidR="002A4C7D" w:rsidRDefault="002A4C7D" w:rsidP="002A4C7D">
      <w:pPr>
        <w:pStyle w:val="Bezmezer"/>
        <w:ind w:left="72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Poskytovatel se zavazuje v souladu s podmínkami této Smlouvy realizovat komunitní akci:</w:t>
      </w:r>
    </w:p>
    <w:p w14:paraId="37139D61" w14:textId="77777777" w:rsidR="002A4C7D" w:rsidRDefault="002A4C7D" w:rsidP="002A4C7D">
      <w:pPr>
        <w:pStyle w:val="Bezmezer"/>
        <w:ind w:left="720"/>
        <w:rPr>
          <w:w w:val="105"/>
          <w:sz w:val="20"/>
          <w:szCs w:val="20"/>
        </w:rPr>
      </w:pPr>
    </w:p>
    <w:p w14:paraId="06895C32" w14:textId="2376BC0E" w:rsidR="002A4C7D" w:rsidRPr="00F27937" w:rsidRDefault="002A4C7D" w:rsidP="002A4C7D">
      <w:pPr>
        <w:pStyle w:val="Bezmezer"/>
        <w:ind w:left="720" w:firstLine="720"/>
        <w:rPr>
          <w:b/>
          <w:w w:val="105"/>
          <w:sz w:val="20"/>
          <w:szCs w:val="20"/>
          <w:highlight w:val="yellow"/>
        </w:rPr>
      </w:pPr>
      <w:r w:rsidRPr="00F27937">
        <w:rPr>
          <w:b/>
          <w:w w:val="105"/>
          <w:sz w:val="20"/>
          <w:szCs w:val="20"/>
          <w:highlight w:val="yellow"/>
        </w:rPr>
        <w:t>Název akce:</w:t>
      </w:r>
      <w:r w:rsidR="00077C4F">
        <w:rPr>
          <w:b/>
          <w:w w:val="105"/>
          <w:sz w:val="20"/>
          <w:szCs w:val="20"/>
          <w:highlight w:val="yellow"/>
        </w:rPr>
        <w:tab/>
      </w:r>
      <w:r w:rsidR="00077C4F">
        <w:rPr>
          <w:b/>
          <w:w w:val="105"/>
          <w:sz w:val="20"/>
          <w:szCs w:val="20"/>
          <w:highlight w:val="yellow"/>
        </w:rPr>
        <w:tab/>
      </w:r>
      <w:r w:rsidRPr="00F27937">
        <w:rPr>
          <w:b/>
          <w:w w:val="105"/>
          <w:sz w:val="20"/>
          <w:szCs w:val="20"/>
          <w:highlight w:val="yellow"/>
        </w:rPr>
        <w:t>……………………………………..</w:t>
      </w:r>
    </w:p>
    <w:p w14:paraId="5EA2A85A" w14:textId="204E1177" w:rsidR="002A4C7D" w:rsidRPr="00B63FC1" w:rsidRDefault="002A4C7D" w:rsidP="002A4C7D">
      <w:pPr>
        <w:pStyle w:val="Bezmezer"/>
        <w:ind w:left="720" w:firstLine="720"/>
        <w:rPr>
          <w:w w:val="105"/>
          <w:sz w:val="20"/>
          <w:szCs w:val="20"/>
          <w:highlight w:val="yellow"/>
        </w:rPr>
      </w:pPr>
      <w:r w:rsidRPr="00B63FC1">
        <w:rPr>
          <w:w w:val="105"/>
          <w:sz w:val="20"/>
          <w:szCs w:val="20"/>
          <w:highlight w:val="yellow"/>
        </w:rPr>
        <w:t>Místo akce:</w:t>
      </w:r>
      <w:r w:rsidR="00077C4F">
        <w:rPr>
          <w:w w:val="105"/>
          <w:sz w:val="20"/>
          <w:szCs w:val="20"/>
          <w:highlight w:val="yellow"/>
        </w:rPr>
        <w:tab/>
      </w:r>
      <w:r w:rsidR="00077C4F">
        <w:rPr>
          <w:w w:val="105"/>
          <w:sz w:val="20"/>
          <w:szCs w:val="20"/>
          <w:highlight w:val="yellow"/>
        </w:rPr>
        <w:tab/>
      </w:r>
      <w:r>
        <w:rPr>
          <w:w w:val="105"/>
          <w:sz w:val="20"/>
          <w:szCs w:val="20"/>
          <w:highlight w:val="yellow"/>
        </w:rPr>
        <w:t>……………………………………..</w:t>
      </w:r>
    </w:p>
    <w:p w14:paraId="21217BC2" w14:textId="249D20EA" w:rsidR="002A4C7D" w:rsidRPr="00B63FC1" w:rsidRDefault="002A4C7D" w:rsidP="002A4C7D">
      <w:pPr>
        <w:pStyle w:val="Bezmezer"/>
        <w:ind w:left="720" w:firstLine="720"/>
        <w:rPr>
          <w:w w:val="105"/>
          <w:sz w:val="20"/>
          <w:szCs w:val="20"/>
          <w:highlight w:val="yellow"/>
        </w:rPr>
      </w:pPr>
      <w:r w:rsidRPr="00B63FC1">
        <w:rPr>
          <w:w w:val="105"/>
          <w:sz w:val="20"/>
          <w:szCs w:val="20"/>
          <w:highlight w:val="yellow"/>
        </w:rPr>
        <w:t>Termín akce</w:t>
      </w:r>
      <w:r>
        <w:rPr>
          <w:w w:val="105"/>
          <w:sz w:val="20"/>
          <w:szCs w:val="20"/>
          <w:highlight w:val="yellow"/>
        </w:rPr>
        <w:t>:</w:t>
      </w:r>
      <w:r w:rsidR="00077C4F">
        <w:rPr>
          <w:w w:val="105"/>
          <w:sz w:val="20"/>
          <w:szCs w:val="20"/>
          <w:highlight w:val="yellow"/>
        </w:rPr>
        <w:tab/>
      </w:r>
      <w:r w:rsidR="00077C4F">
        <w:rPr>
          <w:w w:val="105"/>
          <w:sz w:val="20"/>
          <w:szCs w:val="20"/>
          <w:highlight w:val="yellow"/>
        </w:rPr>
        <w:tab/>
      </w:r>
      <w:r>
        <w:rPr>
          <w:w w:val="105"/>
          <w:sz w:val="20"/>
          <w:szCs w:val="20"/>
          <w:highlight w:val="yellow"/>
        </w:rPr>
        <w:t>…………………………………….</w:t>
      </w:r>
      <w:r w:rsidR="005C4921">
        <w:rPr>
          <w:w w:val="105"/>
          <w:sz w:val="20"/>
          <w:szCs w:val="20"/>
          <w:highlight w:val="yellow"/>
        </w:rPr>
        <w:t>.</w:t>
      </w:r>
    </w:p>
    <w:p w14:paraId="1C958D02" w14:textId="309A60A3" w:rsidR="002A4C7D" w:rsidRDefault="002A4C7D" w:rsidP="002A4C7D">
      <w:pPr>
        <w:pStyle w:val="Bezmezer"/>
        <w:ind w:left="720" w:firstLine="720"/>
        <w:rPr>
          <w:w w:val="105"/>
          <w:sz w:val="20"/>
          <w:szCs w:val="20"/>
          <w:highlight w:val="yellow"/>
        </w:rPr>
      </w:pPr>
      <w:r w:rsidRPr="00B63FC1">
        <w:rPr>
          <w:w w:val="105"/>
          <w:sz w:val="20"/>
          <w:szCs w:val="20"/>
          <w:highlight w:val="yellow"/>
        </w:rPr>
        <w:t>Doba trvání v hod.</w:t>
      </w:r>
      <w:r>
        <w:rPr>
          <w:w w:val="105"/>
          <w:sz w:val="20"/>
          <w:szCs w:val="20"/>
          <w:highlight w:val="yellow"/>
        </w:rPr>
        <w:t>:</w:t>
      </w:r>
      <w:r w:rsidR="00077C4F">
        <w:rPr>
          <w:w w:val="105"/>
          <w:sz w:val="20"/>
          <w:szCs w:val="20"/>
          <w:highlight w:val="yellow"/>
        </w:rPr>
        <w:tab/>
      </w:r>
      <w:r>
        <w:rPr>
          <w:w w:val="105"/>
          <w:sz w:val="20"/>
          <w:szCs w:val="20"/>
          <w:highlight w:val="yellow"/>
        </w:rPr>
        <w:t>……………………………</w:t>
      </w:r>
      <w:r w:rsidR="005C4921">
        <w:rPr>
          <w:w w:val="105"/>
          <w:sz w:val="20"/>
          <w:szCs w:val="20"/>
          <w:highlight w:val="yellow"/>
        </w:rPr>
        <w:t>………</w:t>
      </w:r>
      <w:r w:rsidR="00E31F1C">
        <w:rPr>
          <w:w w:val="105"/>
          <w:sz w:val="20"/>
          <w:szCs w:val="20"/>
          <w:highlight w:val="yellow"/>
        </w:rPr>
        <w:t>..</w:t>
      </w:r>
    </w:p>
    <w:p w14:paraId="1134E02D" w14:textId="77777777" w:rsidR="00077C4F" w:rsidRDefault="00077C4F" w:rsidP="002A4C7D">
      <w:pPr>
        <w:pStyle w:val="Bezmezer"/>
        <w:ind w:left="720" w:firstLine="720"/>
        <w:rPr>
          <w:w w:val="105"/>
          <w:sz w:val="20"/>
          <w:szCs w:val="20"/>
          <w:highlight w:val="yellow"/>
        </w:rPr>
      </w:pPr>
    </w:p>
    <w:p w14:paraId="304F3CCD" w14:textId="60E43380" w:rsidR="002A4C7D" w:rsidRDefault="002A4C7D" w:rsidP="008026F0">
      <w:pPr>
        <w:pStyle w:val="Bezmezer"/>
        <w:ind w:left="720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Při splnění ve Smlouvě uvedených podmínek poskytne Poskytovatel Provozovateli finanční příspěvek formou </w:t>
      </w:r>
      <w:r w:rsidRPr="00717045">
        <w:rPr>
          <w:b/>
          <w:w w:val="105"/>
          <w:sz w:val="20"/>
          <w:szCs w:val="20"/>
        </w:rPr>
        <w:t>ex-post</w:t>
      </w:r>
      <w:r>
        <w:rPr>
          <w:w w:val="105"/>
          <w:sz w:val="20"/>
          <w:szCs w:val="20"/>
        </w:rPr>
        <w:t xml:space="preserve"> ve výši, která byla řádně schválena příslušnými orgány </w:t>
      </w:r>
      <w:r w:rsidR="000863CA">
        <w:rPr>
          <w:w w:val="105"/>
          <w:sz w:val="20"/>
          <w:szCs w:val="20"/>
        </w:rPr>
        <w:t>Poskytovatele</w:t>
      </w:r>
      <w:r>
        <w:rPr>
          <w:w w:val="105"/>
          <w:sz w:val="20"/>
          <w:szCs w:val="20"/>
        </w:rPr>
        <w:t>, a to částkou:</w:t>
      </w:r>
    </w:p>
    <w:p w14:paraId="6ADC4B5A" w14:textId="77777777" w:rsidR="002A4C7D" w:rsidRDefault="002A4C7D" w:rsidP="002A4C7D">
      <w:pPr>
        <w:pStyle w:val="Bezmezer"/>
        <w:ind w:left="720"/>
        <w:rPr>
          <w:w w:val="105"/>
          <w:sz w:val="20"/>
          <w:szCs w:val="20"/>
        </w:rPr>
      </w:pPr>
    </w:p>
    <w:p w14:paraId="2043B575" w14:textId="401CAE12" w:rsidR="002A4C7D" w:rsidRDefault="002A4C7D" w:rsidP="002A4C7D">
      <w:pPr>
        <w:pStyle w:val="Bezmezer"/>
        <w:ind w:left="720" w:firstLine="720"/>
        <w:rPr>
          <w:b/>
          <w:w w:val="105"/>
          <w:sz w:val="20"/>
          <w:szCs w:val="20"/>
          <w:highlight w:val="yellow"/>
        </w:rPr>
      </w:pPr>
      <w:r w:rsidRPr="00717045">
        <w:rPr>
          <w:b/>
          <w:w w:val="105"/>
          <w:sz w:val="20"/>
          <w:szCs w:val="20"/>
          <w:highlight w:val="yellow"/>
        </w:rPr>
        <w:t>Kč</w:t>
      </w:r>
      <w:r w:rsidR="005C4921">
        <w:rPr>
          <w:b/>
          <w:w w:val="105"/>
          <w:sz w:val="20"/>
          <w:szCs w:val="20"/>
          <w:highlight w:val="yellow"/>
        </w:rPr>
        <w:t xml:space="preserve"> </w:t>
      </w:r>
      <w:r w:rsidRPr="00223E45">
        <w:rPr>
          <w:b/>
          <w:w w:val="105"/>
          <w:sz w:val="20"/>
          <w:szCs w:val="20"/>
          <w:highlight w:val="yellow"/>
        </w:rPr>
        <w:t>………………………</w:t>
      </w:r>
      <w:r w:rsidR="00E31F1C">
        <w:rPr>
          <w:b/>
          <w:w w:val="105"/>
          <w:sz w:val="20"/>
          <w:szCs w:val="20"/>
          <w:highlight w:val="yellow"/>
        </w:rPr>
        <w:t xml:space="preserve"> </w:t>
      </w:r>
      <w:r w:rsidRPr="00223E45">
        <w:rPr>
          <w:w w:val="105"/>
          <w:sz w:val="20"/>
          <w:szCs w:val="20"/>
          <w:highlight w:val="yellow"/>
        </w:rPr>
        <w:t>slovy</w:t>
      </w:r>
      <w:r w:rsidR="00E31F1C">
        <w:rPr>
          <w:w w:val="105"/>
          <w:sz w:val="20"/>
          <w:szCs w:val="20"/>
          <w:highlight w:val="yellow"/>
        </w:rPr>
        <w:t xml:space="preserve"> </w:t>
      </w:r>
      <w:r w:rsidRPr="00223E45">
        <w:rPr>
          <w:b/>
          <w:w w:val="105"/>
          <w:sz w:val="20"/>
          <w:szCs w:val="20"/>
          <w:highlight w:val="yellow"/>
        </w:rPr>
        <w:t>……………………….</w:t>
      </w:r>
    </w:p>
    <w:p w14:paraId="369A8C2A" w14:textId="77777777" w:rsidR="005C4921" w:rsidRPr="00717045" w:rsidRDefault="005C4921" w:rsidP="002A4C7D">
      <w:pPr>
        <w:pStyle w:val="Bezmezer"/>
        <w:ind w:left="720" w:firstLine="720"/>
        <w:rPr>
          <w:b/>
          <w:w w:val="105"/>
          <w:sz w:val="20"/>
          <w:szCs w:val="20"/>
        </w:rPr>
      </w:pPr>
    </w:p>
    <w:p w14:paraId="6095036C" w14:textId="6AA90D3F" w:rsidR="002A4C7D" w:rsidRPr="002757D0" w:rsidRDefault="002A4C7D" w:rsidP="008026F0">
      <w:pPr>
        <w:pStyle w:val="Bezmezer"/>
        <w:ind w:left="720"/>
        <w:jc w:val="both"/>
        <w:rPr>
          <w:sz w:val="20"/>
          <w:szCs w:val="20"/>
        </w:rPr>
      </w:pPr>
      <w:r w:rsidRPr="002757D0">
        <w:rPr>
          <w:sz w:val="20"/>
          <w:szCs w:val="20"/>
        </w:rPr>
        <w:t>Za způsobilé výdaje, které jsou hrazeny z finančního příspěvku, jsou považovány všechny řádně zaúčtované a doložitelné neinvestiční výdaje uskutečněné v období od 1.3.202</w:t>
      </w:r>
      <w:r w:rsidR="005F70E2" w:rsidRPr="002757D0">
        <w:rPr>
          <w:sz w:val="20"/>
          <w:szCs w:val="20"/>
        </w:rPr>
        <w:t>5</w:t>
      </w:r>
      <w:r w:rsidRPr="002757D0">
        <w:rPr>
          <w:sz w:val="20"/>
          <w:szCs w:val="20"/>
        </w:rPr>
        <w:t xml:space="preserve"> do 30.12.202</w:t>
      </w:r>
      <w:r w:rsidR="005F70E2" w:rsidRPr="002757D0">
        <w:rPr>
          <w:sz w:val="20"/>
          <w:szCs w:val="20"/>
        </w:rPr>
        <w:t>5</w:t>
      </w:r>
      <w:r w:rsidRPr="002757D0">
        <w:rPr>
          <w:sz w:val="20"/>
          <w:szCs w:val="20"/>
        </w:rPr>
        <w:t>, které jsou jednoznačně a průkazně vynaloženy za účelem zajištění výše uvedené komunitní akce a naplňují zásadu hospodárnosti, efektivity a transparentnosti.</w:t>
      </w:r>
    </w:p>
    <w:p w14:paraId="4FB12FBC" w14:textId="77777777" w:rsidR="002A4C7D" w:rsidRPr="002757D0" w:rsidRDefault="002A4C7D" w:rsidP="008026F0">
      <w:pPr>
        <w:pStyle w:val="Bezmezer"/>
        <w:ind w:left="720"/>
        <w:jc w:val="both"/>
        <w:rPr>
          <w:sz w:val="20"/>
          <w:szCs w:val="20"/>
        </w:rPr>
      </w:pPr>
      <w:r w:rsidRPr="002757D0">
        <w:rPr>
          <w:sz w:val="20"/>
          <w:szCs w:val="20"/>
        </w:rPr>
        <w:t>Za nezpůsobilé výdaje se považují:</w:t>
      </w:r>
    </w:p>
    <w:p w14:paraId="5B810F8B" w14:textId="082AC91A" w:rsidR="002A4C7D" w:rsidRPr="002757D0" w:rsidRDefault="002A4C7D" w:rsidP="0018501C">
      <w:pPr>
        <w:pStyle w:val="Bezmezer"/>
        <w:numPr>
          <w:ilvl w:val="0"/>
          <w:numId w:val="2"/>
        </w:numPr>
        <w:ind w:left="1134" w:hanging="425"/>
        <w:jc w:val="both"/>
        <w:rPr>
          <w:sz w:val="20"/>
          <w:szCs w:val="20"/>
        </w:rPr>
      </w:pPr>
      <w:r w:rsidRPr="002757D0">
        <w:rPr>
          <w:sz w:val="20"/>
          <w:szCs w:val="20"/>
        </w:rPr>
        <w:t>Úroky z dlužných částek</w:t>
      </w:r>
    </w:p>
    <w:p w14:paraId="013E35F2" w14:textId="6C71A76F" w:rsidR="002A4C7D" w:rsidRPr="002757D0" w:rsidRDefault="002A4C7D" w:rsidP="0018501C">
      <w:pPr>
        <w:pStyle w:val="Bezmezer"/>
        <w:numPr>
          <w:ilvl w:val="0"/>
          <w:numId w:val="2"/>
        </w:numPr>
        <w:ind w:left="1134" w:hanging="425"/>
        <w:jc w:val="both"/>
        <w:rPr>
          <w:sz w:val="20"/>
          <w:szCs w:val="20"/>
        </w:rPr>
      </w:pPr>
      <w:r w:rsidRPr="002757D0">
        <w:rPr>
          <w:sz w:val="20"/>
          <w:szCs w:val="20"/>
        </w:rPr>
        <w:t>Nákup pozemků, nemovitostí a infrastruktury (včetně pohledávek k těmto položkám)</w:t>
      </w:r>
    </w:p>
    <w:p w14:paraId="4AA82E59" w14:textId="5F3147FB" w:rsidR="002A4C7D" w:rsidRPr="002757D0" w:rsidRDefault="002A4C7D" w:rsidP="0018501C">
      <w:pPr>
        <w:pStyle w:val="Bezmezer"/>
        <w:numPr>
          <w:ilvl w:val="0"/>
          <w:numId w:val="2"/>
        </w:numPr>
        <w:ind w:left="1134" w:hanging="425"/>
        <w:jc w:val="both"/>
        <w:rPr>
          <w:sz w:val="20"/>
          <w:szCs w:val="20"/>
        </w:rPr>
      </w:pPr>
      <w:r w:rsidRPr="002757D0">
        <w:rPr>
          <w:sz w:val="20"/>
          <w:szCs w:val="20"/>
        </w:rPr>
        <w:t xml:space="preserve">Nákup nábytku a vybavení s výjimkou případů, kdy je nákup nezbytný pro dosažení </w:t>
      </w:r>
      <w:r w:rsidR="005C4921" w:rsidRPr="002757D0">
        <w:rPr>
          <w:sz w:val="20"/>
          <w:szCs w:val="20"/>
        </w:rPr>
        <w:t xml:space="preserve">relevantního </w:t>
      </w:r>
      <w:r w:rsidRPr="002757D0">
        <w:rPr>
          <w:sz w:val="20"/>
          <w:szCs w:val="20"/>
        </w:rPr>
        <w:t>cíle projektu</w:t>
      </w:r>
    </w:p>
    <w:p w14:paraId="3106F755" w14:textId="00A34F5D" w:rsidR="002A4C7D" w:rsidRPr="002757D0" w:rsidRDefault="002A4C7D" w:rsidP="0018501C">
      <w:pPr>
        <w:pStyle w:val="Bezmezer"/>
        <w:numPr>
          <w:ilvl w:val="0"/>
          <w:numId w:val="2"/>
        </w:numPr>
        <w:ind w:left="1134" w:hanging="425"/>
        <w:jc w:val="both"/>
        <w:rPr>
          <w:sz w:val="20"/>
          <w:szCs w:val="20"/>
        </w:rPr>
      </w:pPr>
      <w:r w:rsidRPr="002757D0">
        <w:rPr>
          <w:sz w:val="20"/>
          <w:szCs w:val="20"/>
        </w:rPr>
        <w:t>Daň z přidané hodnoty, pokud je uplatňována u FÚ</w:t>
      </w:r>
    </w:p>
    <w:p w14:paraId="734B4580" w14:textId="14285AD6" w:rsidR="002A4C7D" w:rsidRPr="002757D0" w:rsidRDefault="002A4C7D" w:rsidP="0018501C">
      <w:pPr>
        <w:pStyle w:val="Bezmezer"/>
        <w:numPr>
          <w:ilvl w:val="0"/>
          <w:numId w:val="2"/>
        </w:numPr>
        <w:ind w:left="1134" w:hanging="425"/>
        <w:jc w:val="both"/>
        <w:rPr>
          <w:sz w:val="20"/>
          <w:szCs w:val="20"/>
        </w:rPr>
      </w:pPr>
      <w:r w:rsidRPr="002757D0">
        <w:rPr>
          <w:sz w:val="20"/>
          <w:szCs w:val="20"/>
        </w:rPr>
        <w:t>Pokuty a penále</w:t>
      </w:r>
    </w:p>
    <w:p w14:paraId="29B64699" w14:textId="6B31721F" w:rsidR="002A4C7D" w:rsidRPr="002757D0" w:rsidRDefault="002A4C7D" w:rsidP="0018501C">
      <w:pPr>
        <w:pStyle w:val="Bezmezer"/>
        <w:numPr>
          <w:ilvl w:val="0"/>
          <w:numId w:val="2"/>
        </w:numPr>
        <w:ind w:left="1134" w:hanging="425"/>
        <w:jc w:val="both"/>
        <w:rPr>
          <w:sz w:val="20"/>
          <w:szCs w:val="20"/>
        </w:rPr>
      </w:pPr>
      <w:r w:rsidRPr="002757D0">
        <w:rPr>
          <w:sz w:val="20"/>
          <w:szCs w:val="20"/>
        </w:rPr>
        <w:t>Výdaje mimo stanovené období; výdaje, které nelze účetně doložit či výdaje s komunitní akcí</w:t>
      </w:r>
      <w:r w:rsidR="00192B90" w:rsidRPr="002757D0">
        <w:rPr>
          <w:sz w:val="20"/>
          <w:szCs w:val="20"/>
        </w:rPr>
        <w:t xml:space="preserve"> </w:t>
      </w:r>
      <w:r w:rsidRPr="002757D0">
        <w:rPr>
          <w:sz w:val="20"/>
          <w:szCs w:val="20"/>
        </w:rPr>
        <w:t>nesouvisející</w:t>
      </w:r>
    </w:p>
    <w:p w14:paraId="50BF223D" w14:textId="62F4054F" w:rsidR="002A4C7D" w:rsidRPr="002757D0" w:rsidRDefault="002A4C7D" w:rsidP="0018501C">
      <w:pPr>
        <w:pStyle w:val="Bezmezer"/>
        <w:numPr>
          <w:ilvl w:val="0"/>
          <w:numId w:val="2"/>
        </w:numPr>
        <w:ind w:left="1134" w:hanging="425"/>
        <w:jc w:val="both"/>
        <w:rPr>
          <w:sz w:val="20"/>
          <w:szCs w:val="20"/>
        </w:rPr>
      </w:pPr>
      <w:r w:rsidRPr="002757D0">
        <w:rPr>
          <w:sz w:val="20"/>
          <w:szCs w:val="20"/>
        </w:rPr>
        <w:t>Pohoštění a dary (s výjimkou věcných cen v soutěžích, které jsou součástí komunitní akce)</w:t>
      </w:r>
    </w:p>
    <w:p w14:paraId="4F916303" w14:textId="467C9B77" w:rsidR="002A4C7D" w:rsidRPr="002757D0" w:rsidRDefault="002A4C7D" w:rsidP="0018501C">
      <w:pPr>
        <w:pStyle w:val="Bezmezer"/>
        <w:numPr>
          <w:ilvl w:val="0"/>
          <w:numId w:val="2"/>
        </w:numPr>
        <w:ind w:left="1134" w:hanging="425"/>
        <w:jc w:val="both"/>
        <w:rPr>
          <w:sz w:val="20"/>
          <w:szCs w:val="20"/>
        </w:rPr>
      </w:pPr>
      <w:r w:rsidRPr="002757D0">
        <w:rPr>
          <w:sz w:val="20"/>
          <w:szCs w:val="20"/>
        </w:rPr>
        <w:t>Cestovní náhrady (jízdné, stravné aj.)</w:t>
      </w:r>
    </w:p>
    <w:p w14:paraId="179056AA" w14:textId="77777777" w:rsidR="002A4C7D" w:rsidRPr="002757D0" w:rsidRDefault="002A4C7D" w:rsidP="008026F0">
      <w:pPr>
        <w:pStyle w:val="Bezmezer"/>
        <w:ind w:left="720"/>
        <w:jc w:val="both"/>
        <w:rPr>
          <w:sz w:val="20"/>
          <w:szCs w:val="20"/>
        </w:rPr>
      </w:pPr>
      <w:r w:rsidRPr="002757D0">
        <w:rPr>
          <w:sz w:val="20"/>
          <w:szCs w:val="20"/>
        </w:rPr>
        <w:t xml:space="preserve">Provozovatel bere na vědomí, že uvedená výše finančního příspěvku podléhá veřejné podpoře de </w:t>
      </w:r>
      <w:proofErr w:type="spellStart"/>
      <w:r w:rsidRPr="002757D0">
        <w:rPr>
          <w:sz w:val="20"/>
          <w:szCs w:val="20"/>
        </w:rPr>
        <w:t>minimis</w:t>
      </w:r>
      <w:proofErr w:type="spellEnd"/>
      <w:r w:rsidRPr="002757D0">
        <w:rPr>
          <w:sz w:val="20"/>
          <w:szCs w:val="20"/>
        </w:rPr>
        <w:t>.</w:t>
      </w:r>
    </w:p>
    <w:p w14:paraId="175972CE" w14:textId="77777777" w:rsidR="002A4C7D" w:rsidRPr="002757D0" w:rsidRDefault="002A4C7D" w:rsidP="002A4C7D">
      <w:pPr>
        <w:pStyle w:val="Bezmezer"/>
        <w:ind w:left="720"/>
        <w:rPr>
          <w:sz w:val="20"/>
          <w:szCs w:val="20"/>
        </w:rPr>
      </w:pPr>
    </w:p>
    <w:p w14:paraId="5D960168" w14:textId="77777777" w:rsidR="002A4C7D" w:rsidRPr="002757D0" w:rsidRDefault="002A4C7D" w:rsidP="002A4C7D">
      <w:pPr>
        <w:pStyle w:val="Nadpis3"/>
        <w:ind w:right="641" w:firstLine="378"/>
        <w:rPr>
          <w:color w:val="444646"/>
        </w:rPr>
      </w:pPr>
    </w:p>
    <w:p w14:paraId="5EC0D1F0" w14:textId="77777777" w:rsidR="002A4C7D" w:rsidRPr="002757D0" w:rsidRDefault="002A4C7D" w:rsidP="002A4C7D">
      <w:pPr>
        <w:pStyle w:val="Nadpis3"/>
        <w:ind w:right="641" w:firstLine="378"/>
      </w:pPr>
      <w:r w:rsidRPr="002757D0">
        <w:rPr>
          <w:color w:val="444646"/>
        </w:rPr>
        <w:t>čl.</w:t>
      </w:r>
      <w:r w:rsidRPr="002757D0">
        <w:rPr>
          <w:color w:val="444646"/>
          <w:spacing w:val="-24"/>
        </w:rPr>
        <w:t xml:space="preserve"> 6</w:t>
      </w:r>
      <w:r w:rsidRPr="002757D0">
        <w:rPr>
          <w:color w:val="444646"/>
        </w:rPr>
        <w:t xml:space="preserve">  -</w:t>
      </w:r>
      <w:r w:rsidRPr="002757D0">
        <w:rPr>
          <w:color w:val="444646"/>
          <w:spacing w:val="78"/>
        </w:rPr>
        <w:t xml:space="preserve"> </w:t>
      </w:r>
      <w:r w:rsidRPr="002757D0">
        <w:rPr>
          <w:color w:val="444646"/>
          <w:spacing w:val="2"/>
        </w:rPr>
        <w:t>Platební podmínky</w:t>
      </w:r>
    </w:p>
    <w:p w14:paraId="2642D841" w14:textId="77777777" w:rsidR="002A4C7D" w:rsidRPr="002757D0" w:rsidRDefault="002A4C7D" w:rsidP="002A4C7D">
      <w:pPr>
        <w:pStyle w:val="Bezmezer"/>
        <w:ind w:left="720"/>
        <w:rPr>
          <w:w w:val="105"/>
          <w:sz w:val="20"/>
          <w:szCs w:val="20"/>
        </w:rPr>
      </w:pPr>
      <w:r w:rsidRPr="002757D0">
        <w:rPr>
          <w:w w:val="105"/>
          <w:sz w:val="20"/>
          <w:szCs w:val="20"/>
        </w:rPr>
        <w:t>Poskytovatel neposkytuje žádné zálohy.</w:t>
      </w:r>
    </w:p>
    <w:p w14:paraId="6D6EF6F3" w14:textId="77777777" w:rsidR="002A4C7D" w:rsidRPr="002757D0" w:rsidRDefault="002A4C7D" w:rsidP="0079577F">
      <w:pPr>
        <w:pStyle w:val="Bezmezer"/>
        <w:ind w:left="720"/>
        <w:jc w:val="both"/>
        <w:rPr>
          <w:sz w:val="20"/>
          <w:szCs w:val="20"/>
        </w:rPr>
      </w:pPr>
      <w:r w:rsidRPr="002757D0">
        <w:rPr>
          <w:sz w:val="20"/>
          <w:szCs w:val="20"/>
        </w:rPr>
        <w:t>Poskytovatel poukáže finanční příspěvek na účet Provozovatele v souladu s čl.5 této Smlouvy výhradně při splnění všech smluvních podmínek a na základě předložených dokumentů dle č. 3 této Smlouvy, a to nejpozději do 30 kalendářních dní od data Provozovatelem předloženého vyúčtování v souladu s čl. 3 této Smlouvy.</w:t>
      </w:r>
    </w:p>
    <w:p w14:paraId="5504B11A" w14:textId="61CCBABB" w:rsidR="002A4C7D" w:rsidRPr="006736D2" w:rsidRDefault="002A4C7D" w:rsidP="0079577F">
      <w:pPr>
        <w:pStyle w:val="Bezmezer"/>
        <w:ind w:left="720"/>
        <w:jc w:val="both"/>
        <w:rPr>
          <w:sz w:val="20"/>
          <w:szCs w:val="20"/>
        </w:rPr>
      </w:pPr>
      <w:r w:rsidRPr="002757D0">
        <w:rPr>
          <w:sz w:val="20"/>
          <w:szCs w:val="20"/>
        </w:rPr>
        <w:t>Poskytovatel si přitom vyhrazuje právo proplatit finanční příspěvek až po schválení předloženého vyúčtování</w:t>
      </w:r>
      <w:r>
        <w:rPr>
          <w:sz w:val="20"/>
          <w:szCs w:val="20"/>
        </w:rPr>
        <w:t xml:space="preserve">, které provede neodkladně po řádném předání všech náležitostí od Provozovatele. V případě závažného nedodržení povinností Provozovatele dle této Smlouvy, zvlášť ve věci vyúčtování komunitní akce, je Poskytovatel oprávněn </w:t>
      </w:r>
      <w:r w:rsidR="00192B90">
        <w:rPr>
          <w:sz w:val="20"/>
          <w:szCs w:val="20"/>
        </w:rPr>
        <w:t>S</w:t>
      </w:r>
      <w:r>
        <w:rPr>
          <w:sz w:val="20"/>
          <w:szCs w:val="20"/>
        </w:rPr>
        <w:t xml:space="preserve">mlouvu vypovědět a finanční příspěvek neposkytnout. </w:t>
      </w:r>
    </w:p>
    <w:p w14:paraId="300B10C8" w14:textId="77777777" w:rsidR="002A4C7D" w:rsidRDefault="002A4C7D" w:rsidP="002A4C7D">
      <w:pPr>
        <w:pStyle w:val="Zkladntext"/>
        <w:spacing w:before="36"/>
      </w:pPr>
    </w:p>
    <w:p w14:paraId="338F966F" w14:textId="77777777" w:rsidR="002A4C7D" w:rsidRDefault="002A4C7D" w:rsidP="002A4C7D">
      <w:pPr>
        <w:pStyle w:val="Zkladntext"/>
        <w:spacing w:before="36"/>
      </w:pPr>
      <w:bookmarkStart w:id="0" w:name="_GoBack"/>
      <w:bookmarkEnd w:id="0"/>
    </w:p>
    <w:p w14:paraId="3DAC94A4" w14:textId="58D4DF91" w:rsidR="002A4C7D" w:rsidRDefault="002A4C7D" w:rsidP="0079577F">
      <w:pPr>
        <w:pStyle w:val="Nadpis3"/>
        <w:ind w:right="641" w:firstLine="378"/>
      </w:pPr>
      <w:r>
        <w:rPr>
          <w:color w:val="444646"/>
        </w:rPr>
        <w:t>čl.</w:t>
      </w:r>
      <w:r>
        <w:rPr>
          <w:color w:val="444646"/>
          <w:spacing w:val="-24"/>
        </w:rPr>
        <w:t xml:space="preserve"> </w:t>
      </w:r>
      <w:proofErr w:type="gramStart"/>
      <w:r w:rsidR="004302D9">
        <w:rPr>
          <w:color w:val="444646"/>
          <w:spacing w:val="-24"/>
        </w:rPr>
        <w:t>7</w:t>
      </w:r>
      <w:r>
        <w:rPr>
          <w:color w:val="444646"/>
        </w:rPr>
        <w:t xml:space="preserve">  -</w:t>
      </w:r>
      <w:proofErr w:type="gramEnd"/>
      <w:r>
        <w:rPr>
          <w:color w:val="444646"/>
          <w:spacing w:val="78"/>
        </w:rPr>
        <w:t xml:space="preserve"> </w:t>
      </w:r>
      <w:r>
        <w:rPr>
          <w:color w:val="444646"/>
          <w:spacing w:val="2"/>
        </w:rPr>
        <w:t>Ostatní ujednání</w:t>
      </w:r>
    </w:p>
    <w:p w14:paraId="1FA1FF94" w14:textId="35A78A0F" w:rsidR="004302D9" w:rsidRDefault="004302D9" w:rsidP="0079577F">
      <w:pPr>
        <w:pStyle w:val="Bezmezer"/>
        <w:ind w:left="720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Tato Smlouva se </w:t>
      </w:r>
      <w:r w:rsidRPr="008026F0">
        <w:rPr>
          <w:w w:val="105"/>
          <w:sz w:val="20"/>
          <w:szCs w:val="20"/>
        </w:rPr>
        <w:t>vztahuje výhradně k realizaci výše uvedené komunitní akce dle čl. 5 této Smlouvy.</w:t>
      </w:r>
    </w:p>
    <w:p w14:paraId="20CF3DC8" w14:textId="6101DDAC" w:rsidR="002A4C7D" w:rsidRDefault="002A4C7D" w:rsidP="0079577F">
      <w:pPr>
        <w:pStyle w:val="Bezmezer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Práva a povinnosti uvedené ve Smlouvě nelze převést na jinou osobu bez písemné dohody obou smluvních stran.</w:t>
      </w:r>
    </w:p>
    <w:p w14:paraId="193598D9" w14:textId="12B36CC3" w:rsidR="002A4C7D" w:rsidRPr="00B64289" w:rsidRDefault="002A4C7D" w:rsidP="0079577F">
      <w:pPr>
        <w:pStyle w:val="Bezmezer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Tuto </w:t>
      </w:r>
      <w:r w:rsidRPr="00B64289">
        <w:rPr>
          <w:sz w:val="20"/>
          <w:szCs w:val="20"/>
        </w:rPr>
        <w:t>Smlouvu lze měnit pouze písemnými a vzestupně číslovanými dodatky vydanými ve stejném počtu</w:t>
      </w:r>
      <w:r w:rsidR="0079577F">
        <w:rPr>
          <w:sz w:val="20"/>
          <w:szCs w:val="20"/>
        </w:rPr>
        <w:t xml:space="preserve"> </w:t>
      </w:r>
      <w:r w:rsidRPr="00B64289">
        <w:rPr>
          <w:sz w:val="20"/>
          <w:szCs w:val="20"/>
        </w:rPr>
        <w:t xml:space="preserve">vyhotovení jako tato </w:t>
      </w:r>
      <w:r w:rsidR="00192B90">
        <w:rPr>
          <w:sz w:val="20"/>
          <w:szCs w:val="20"/>
        </w:rPr>
        <w:t>S</w:t>
      </w:r>
      <w:r w:rsidRPr="00B64289">
        <w:rPr>
          <w:sz w:val="20"/>
          <w:szCs w:val="20"/>
        </w:rPr>
        <w:t xml:space="preserve">mlouva a podepsanými oprávněnými zástupci obou smluvních stran.  </w:t>
      </w:r>
    </w:p>
    <w:p w14:paraId="76E883EF" w14:textId="6CCF1365" w:rsidR="002A4C7D" w:rsidRDefault="002A4C7D" w:rsidP="0079577F">
      <w:pPr>
        <w:pStyle w:val="Bezmezer"/>
        <w:ind w:left="720"/>
        <w:jc w:val="both"/>
        <w:rPr>
          <w:sz w:val="20"/>
          <w:szCs w:val="20"/>
        </w:rPr>
      </w:pPr>
      <w:r w:rsidRPr="00B64289">
        <w:rPr>
          <w:sz w:val="20"/>
          <w:szCs w:val="20"/>
        </w:rPr>
        <w:t xml:space="preserve">Tato </w:t>
      </w:r>
      <w:r w:rsidR="00192B90">
        <w:rPr>
          <w:sz w:val="20"/>
          <w:szCs w:val="20"/>
        </w:rPr>
        <w:t>S</w:t>
      </w:r>
      <w:r w:rsidRPr="00B64289">
        <w:rPr>
          <w:sz w:val="20"/>
          <w:szCs w:val="20"/>
        </w:rPr>
        <w:t xml:space="preserve">mlouva je vyhotovena ve </w:t>
      </w:r>
      <w:r>
        <w:rPr>
          <w:sz w:val="20"/>
          <w:szCs w:val="20"/>
        </w:rPr>
        <w:t>3</w:t>
      </w:r>
      <w:r w:rsidRPr="00B64289">
        <w:rPr>
          <w:sz w:val="20"/>
          <w:szCs w:val="20"/>
        </w:rPr>
        <w:t xml:space="preserve"> vyhotoveních, přičemž </w:t>
      </w:r>
      <w:r>
        <w:rPr>
          <w:sz w:val="20"/>
          <w:szCs w:val="20"/>
        </w:rPr>
        <w:t xml:space="preserve">Poskytovatel </w:t>
      </w:r>
      <w:r w:rsidRPr="00B64289">
        <w:rPr>
          <w:sz w:val="20"/>
          <w:szCs w:val="20"/>
        </w:rPr>
        <w:t xml:space="preserve">obdrží </w:t>
      </w:r>
      <w:r>
        <w:rPr>
          <w:sz w:val="20"/>
          <w:szCs w:val="20"/>
        </w:rPr>
        <w:t>2</w:t>
      </w:r>
      <w:r w:rsidRPr="00B64289">
        <w:rPr>
          <w:sz w:val="20"/>
          <w:szCs w:val="20"/>
        </w:rPr>
        <w:t xml:space="preserve"> stejnopisy a</w:t>
      </w:r>
      <w:r w:rsidR="0079577F">
        <w:rPr>
          <w:sz w:val="20"/>
          <w:szCs w:val="20"/>
        </w:rPr>
        <w:t xml:space="preserve"> </w:t>
      </w:r>
      <w:r>
        <w:rPr>
          <w:sz w:val="20"/>
          <w:szCs w:val="20"/>
        </w:rPr>
        <w:t>Provozovatel 1</w:t>
      </w:r>
      <w:r w:rsidRPr="00B64289">
        <w:rPr>
          <w:sz w:val="20"/>
          <w:szCs w:val="20"/>
        </w:rPr>
        <w:t xml:space="preserve"> </w:t>
      </w:r>
      <w:r w:rsidR="00192B90">
        <w:rPr>
          <w:sz w:val="20"/>
          <w:szCs w:val="20"/>
        </w:rPr>
        <w:t>stejnopis</w:t>
      </w:r>
      <w:r>
        <w:rPr>
          <w:sz w:val="20"/>
          <w:szCs w:val="20"/>
        </w:rPr>
        <w:t>.</w:t>
      </w:r>
    </w:p>
    <w:p w14:paraId="511A68A0" w14:textId="08A33631" w:rsidR="002A4C7D" w:rsidRDefault="002A4C7D" w:rsidP="0079577F">
      <w:pPr>
        <w:pStyle w:val="Bezmezer"/>
        <w:ind w:left="720"/>
        <w:jc w:val="both"/>
        <w:rPr>
          <w:sz w:val="20"/>
          <w:szCs w:val="20"/>
        </w:rPr>
      </w:pPr>
      <w:r w:rsidRPr="00B64289">
        <w:rPr>
          <w:sz w:val="20"/>
          <w:szCs w:val="20"/>
        </w:rPr>
        <w:t xml:space="preserve">Tato </w:t>
      </w:r>
      <w:r w:rsidR="00192B90">
        <w:rPr>
          <w:sz w:val="20"/>
          <w:szCs w:val="20"/>
        </w:rPr>
        <w:t>S</w:t>
      </w:r>
      <w:r w:rsidRPr="00B64289">
        <w:rPr>
          <w:sz w:val="20"/>
          <w:szCs w:val="20"/>
        </w:rPr>
        <w:t>mlouva je platná a účinná dnem podpisu té smluvní strany, která ji podepíše jako poslední.</w:t>
      </w:r>
    </w:p>
    <w:p w14:paraId="7D2CA540" w14:textId="77777777" w:rsidR="002A4C7D" w:rsidRDefault="002A4C7D" w:rsidP="0079577F">
      <w:pPr>
        <w:pStyle w:val="Bezmezer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Mimo dobu, na kterou byla Smlouva sepsána, ji lze ukončit pouze písemnou dohodou obou smluvních stran.</w:t>
      </w:r>
    </w:p>
    <w:p w14:paraId="5B76D84F" w14:textId="1DABCC64" w:rsidR="002A4C7D" w:rsidRDefault="002A4C7D" w:rsidP="0079577F">
      <w:pPr>
        <w:pStyle w:val="Bezmezer"/>
        <w:ind w:left="720"/>
        <w:jc w:val="both"/>
        <w:rPr>
          <w:sz w:val="20"/>
          <w:szCs w:val="20"/>
        </w:rPr>
      </w:pPr>
      <w:r w:rsidRPr="00B64289">
        <w:rPr>
          <w:sz w:val="20"/>
          <w:szCs w:val="20"/>
        </w:rPr>
        <w:t xml:space="preserve">Smluvní strany prohlašují, že si </w:t>
      </w:r>
      <w:r>
        <w:rPr>
          <w:sz w:val="20"/>
          <w:szCs w:val="20"/>
        </w:rPr>
        <w:t>Sm</w:t>
      </w:r>
      <w:r w:rsidRPr="00B64289">
        <w:rPr>
          <w:sz w:val="20"/>
          <w:szCs w:val="20"/>
        </w:rPr>
        <w:t xml:space="preserve">louvu přečetly a že s jejím obsahem souhlasí. Dále prohlašují, že </w:t>
      </w:r>
      <w:r>
        <w:rPr>
          <w:sz w:val="20"/>
          <w:szCs w:val="20"/>
        </w:rPr>
        <w:t>S</w:t>
      </w:r>
      <w:r w:rsidRPr="00B64289">
        <w:rPr>
          <w:sz w:val="20"/>
          <w:szCs w:val="20"/>
        </w:rPr>
        <w:t>mlouva byla sepsána na základě pravdivých údajů, z jejich pravé, svobodné a vážné vůle, což stvrzují vlastnoručním podpisem.</w:t>
      </w:r>
    </w:p>
    <w:p w14:paraId="795529E2" w14:textId="77777777" w:rsidR="002A4C7D" w:rsidRDefault="002A4C7D" w:rsidP="0079577F">
      <w:pPr>
        <w:pStyle w:val="Bezmezer"/>
        <w:ind w:left="720"/>
        <w:jc w:val="both"/>
      </w:pPr>
    </w:p>
    <w:p w14:paraId="2A88B542" w14:textId="60E4F64E" w:rsidR="002A4C7D" w:rsidRDefault="002A4C7D" w:rsidP="002A4C7D">
      <w:pPr>
        <w:pStyle w:val="Bezmezer"/>
        <w:ind w:left="720"/>
      </w:pPr>
    </w:p>
    <w:p w14:paraId="4AC9EE9E" w14:textId="3FD40CE6" w:rsidR="003B5FD8" w:rsidRDefault="003B5FD8" w:rsidP="002A4C7D">
      <w:pPr>
        <w:pStyle w:val="Bezmezer"/>
        <w:ind w:left="720"/>
      </w:pPr>
    </w:p>
    <w:p w14:paraId="44FFA3CE" w14:textId="77777777" w:rsidR="003B5FD8" w:rsidRDefault="003B5FD8" w:rsidP="002A4C7D">
      <w:pPr>
        <w:pStyle w:val="Bezmezer"/>
        <w:ind w:left="720"/>
      </w:pPr>
    </w:p>
    <w:p w14:paraId="61A7709D" w14:textId="2B2213BE" w:rsidR="002A4C7D" w:rsidRPr="00A84802" w:rsidRDefault="002A4C7D" w:rsidP="002A4C7D">
      <w:pPr>
        <w:pStyle w:val="Bezmezer"/>
        <w:ind w:left="720"/>
        <w:jc w:val="both"/>
        <w:rPr>
          <w:sz w:val="20"/>
          <w:szCs w:val="20"/>
        </w:rPr>
      </w:pPr>
      <w:r w:rsidRPr="00A84802">
        <w:rPr>
          <w:sz w:val="20"/>
          <w:szCs w:val="20"/>
        </w:rPr>
        <w:t xml:space="preserve">V ………………………………. dne </w:t>
      </w:r>
      <w:r>
        <w:rPr>
          <w:sz w:val="20"/>
          <w:szCs w:val="20"/>
        </w:rPr>
        <w:t>………………</w:t>
      </w:r>
    </w:p>
    <w:p w14:paraId="6F982B8C" w14:textId="77777777" w:rsidR="002A4C7D" w:rsidRPr="00A84802" w:rsidRDefault="002A4C7D" w:rsidP="002A4C7D">
      <w:pPr>
        <w:pStyle w:val="Bezmezer"/>
        <w:jc w:val="both"/>
        <w:rPr>
          <w:sz w:val="20"/>
          <w:szCs w:val="20"/>
        </w:rPr>
      </w:pPr>
    </w:p>
    <w:p w14:paraId="3BCB8502" w14:textId="77777777" w:rsidR="002A4C7D" w:rsidRPr="00A84802" w:rsidRDefault="002A4C7D" w:rsidP="002A4C7D">
      <w:pPr>
        <w:pStyle w:val="Bezmezer"/>
        <w:jc w:val="both"/>
        <w:rPr>
          <w:sz w:val="20"/>
          <w:szCs w:val="20"/>
        </w:rPr>
      </w:pPr>
    </w:p>
    <w:p w14:paraId="09BA6DFA" w14:textId="77777777" w:rsidR="002A4C7D" w:rsidRPr="00A84802" w:rsidRDefault="002A4C7D" w:rsidP="002A4C7D">
      <w:pPr>
        <w:pStyle w:val="Bezmezer"/>
        <w:jc w:val="both"/>
        <w:rPr>
          <w:sz w:val="20"/>
          <w:szCs w:val="20"/>
        </w:rPr>
      </w:pPr>
    </w:p>
    <w:p w14:paraId="5019D7E7" w14:textId="77777777" w:rsidR="002A4C7D" w:rsidRPr="00A84802" w:rsidRDefault="002A4C7D" w:rsidP="002A4C7D">
      <w:pPr>
        <w:pStyle w:val="Bezmezer"/>
        <w:jc w:val="both"/>
        <w:rPr>
          <w:sz w:val="20"/>
          <w:szCs w:val="20"/>
        </w:rPr>
      </w:pPr>
    </w:p>
    <w:p w14:paraId="0A7C88B8" w14:textId="77777777" w:rsidR="002A4C7D" w:rsidRPr="00A84802" w:rsidRDefault="002A4C7D" w:rsidP="002A4C7D">
      <w:pPr>
        <w:pStyle w:val="Bezmezer"/>
        <w:jc w:val="both"/>
        <w:rPr>
          <w:sz w:val="20"/>
          <w:szCs w:val="20"/>
        </w:rPr>
      </w:pPr>
    </w:p>
    <w:p w14:paraId="6695BF7A" w14:textId="77777777" w:rsidR="002A4C7D" w:rsidRPr="00A84802" w:rsidRDefault="002A4C7D" w:rsidP="002A4C7D">
      <w:pPr>
        <w:pStyle w:val="Bezmezer"/>
        <w:jc w:val="both"/>
        <w:rPr>
          <w:sz w:val="20"/>
          <w:szCs w:val="20"/>
        </w:rPr>
      </w:pPr>
    </w:p>
    <w:p w14:paraId="19DF93D9" w14:textId="77777777" w:rsidR="002A4C7D" w:rsidRPr="00A84802" w:rsidRDefault="002A4C7D" w:rsidP="002A4C7D">
      <w:pPr>
        <w:pStyle w:val="Bezmezer"/>
        <w:jc w:val="both"/>
        <w:rPr>
          <w:sz w:val="20"/>
          <w:szCs w:val="20"/>
        </w:rPr>
      </w:pPr>
    </w:p>
    <w:p w14:paraId="3137AE38" w14:textId="77777777" w:rsidR="002A4C7D" w:rsidRPr="00A84802" w:rsidRDefault="002A4C7D" w:rsidP="002A4C7D">
      <w:pPr>
        <w:pStyle w:val="Bezmezer"/>
        <w:jc w:val="both"/>
        <w:rPr>
          <w:sz w:val="20"/>
          <w:szCs w:val="20"/>
        </w:rPr>
      </w:pPr>
    </w:p>
    <w:p w14:paraId="402371A3" w14:textId="77777777" w:rsidR="002A4C7D" w:rsidRPr="00A84802" w:rsidRDefault="002A4C7D" w:rsidP="002A4C7D">
      <w:pPr>
        <w:pStyle w:val="Bezmezer"/>
        <w:jc w:val="both"/>
        <w:rPr>
          <w:sz w:val="20"/>
          <w:szCs w:val="20"/>
        </w:rPr>
      </w:pPr>
    </w:p>
    <w:p w14:paraId="2ACB4525" w14:textId="77777777" w:rsidR="002A4C7D" w:rsidRPr="00A84802" w:rsidRDefault="002A4C7D" w:rsidP="002A4C7D">
      <w:pPr>
        <w:pStyle w:val="Bezmezer"/>
        <w:jc w:val="both"/>
        <w:rPr>
          <w:sz w:val="20"/>
          <w:szCs w:val="20"/>
        </w:rPr>
      </w:pPr>
    </w:p>
    <w:p w14:paraId="503D91A0" w14:textId="77777777" w:rsidR="002A4C7D" w:rsidRPr="00A84802" w:rsidRDefault="002A4C7D" w:rsidP="002A4C7D">
      <w:pPr>
        <w:pStyle w:val="Bezmezer"/>
        <w:ind w:firstLine="720"/>
        <w:jc w:val="both"/>
        <w:rPr>
          <w:sz w:val="20"/>
          <w:szCs w:val="20"/>
        </w:rPr>
      </w:pPr>
      <w:r w:rsidRPr="00A84802">
        <w:rPr>
          <w:sz w:val="20"/>
          <w:szCs w:val="20"/>
        </w:rPr>
        <w:t xml:space="preserve">…………………………………    </w:t>
      </w:r>
      <w:r w:rsidRPr="00A84802">
        <w:rPr>
          <w:sz w:val="20"/>
          <w:szCs w:val="20"/>
        </w:rPr>
        <w:tab/>
      </w:r>
      <w:r w:rsidRPr="00A84802">
        <w:rPr>
          <w:sz w:val="20"/>
          <w:szCs w:val="20"/>
        </w:rPr>
        <w:tab/>
      </w:r>
      <w:r w:rsidRPr="00A84802">
        <w:rPr>
          <w:sz w:val="20"/>
          <w:szCs w:val="20"/>
        </w:rPr>
        <w:tab/>
      </w:r>
      <w:r w:rsidRPr="00A84802">
        <w:rPr>
          <w:sz w:val="20"/>
          <w:szCs w:val="20"/>
        </w:rPr>
        <w:tab/>
        <w:t>…………………………………</w:t>
      </w:r>
    </w:p>
    <w:p w14:paraId="65087785" w14:textId="77777777" w:rsidR="00E50528" w:rsidRDefault="002A4C7D" w:rsidP="002A4C7D">
      <w:pPr>
        <w:ind w:firstLine="708"/>
      </w:pPr>
      <w:r>
        <w:rPr>
          <w:sz w:val="20"/>
          <w:szCs w:val="20"/>
        </w:rPr>
        <w:t xml:space="preserve">         </w:t>
      </w:r>
      <w:r w:rsidRPr="00A84802">
        <w:rPr>
          <w:sz w:val="20"/>
          <w:szCs w:val="20"/>
        </w:rPr>
        <w:t>Za Poskytovatele</w:t>
      </w:r>
      <w:r w:rsidRPr="00A84802">
        <w:rPr>
          <w:sz w:val="20"/>
          <w:szCs w:val="20"/>
        </w:rPr>
        <w:tab/>
      </w:r>
      <w:r w:rsidRPr="00A84802">
        <w:rPr>
          <w:sz w:val="20"/>
          <w:szCs w:val="20"/>
        </w:rPr>
        <w:tab/>
      </w:r>
      <w:r w:rsidRPr="00A84802">
        <w:rPr>
          <w:sz w:val="20"/>
          <w:szCs w:val="20"/>
        </w:rPr>
        <w:tab/>
      </w:r>
      <w:r w:rsidRPr="00A84802">
        <w:rPr>
          <w:sz w:val="20"/>
          <w:szCs w:val="20"/>
        </w:rPr>
        <w:tab/>
      </w:r>
      <w:r w:rsidRPr="00A8480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A84802">
        <w:rPr>
          <w:sz w:val="20"/>
          <w:szCs w:val="20"/>
        </w:rPr>
        <w:t xml:space="preserve">Za Provozovatele       </w:t>
      </w:r>
    </w:p>
    <w:sectPr w:rsidR="00E50528" w:rsidSect="002A4C7D">
      <w:pgSz w:w="11910" w:h="16850" w:code="9"/>
      <w:pgMar w:top="851" w:right="851" w:bottom="851" w:left="851" w:header="0" w:footer="845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B5E8DFE" w16cex:dateUtc="2023-12-28T14:47:00Z"/>
  <w16cex:commentExtensible w16cex:durableId="6FC5F2BA" w16cex:dateUtc="2023-12-28T14:4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D601A"/>
    <w:multiLevelType w:val="hybridMultilevel"/>
    <w:tmpl w:val="7D7EAE9C"/>
    <w:lvl w:ilvl="0" w:tplc="7618099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F17212"/>
    <w:multiLevelType w:val="hybridMultilevel"/>
    <w:tmpl w:val="E320BDBA"/>
    <w:lvl w:ilvl="0" w:tplc="76180992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7D"/>
    <w:rsid w:val="00077C4F"/>
    <w:rsid w:val="000847C6"/>
    <w:rsid w:val="000863CA"/>
    <w:rsid w:val="00163BB1"/>
    <w:rsid w:val="00164122"/>
    <w:rsid w:val="0018501C"/>
    <w:rsid w:val="001875CA"/>
    <w:rsid w:val="00192B90"/>
    <w:rsid w:val="002757D0"/>
    <w:rsid w:val="002A4C7D"/>
    <w:rsid w:val="00321542"/>
    <w:rsid w:val="003457DA"/>
    <w:rsid w:val="003B5FD8"/>
    <w:rsid w:val="0040133B"/>
    <w:rsid w:val="004302D9"/>
    <w:rsid w:val="0049436E"/>
    <w:rsid w:val="004F3F2D"/>
    <w:rsid w:val="00590A85"/>
    <w:rsid w:val="005C11B8"/>
    <w:rsid w:val="005C4921"/>
    <w:rsid w:val="005F70E2"/>
    <w:rsid w:val="00643951"/>
    <w:rsid w:val="006928A2"/>
    <w:rsid w:val="0079577F"/>
    <w:rsid w:val="008026F0"/>
    <w:rsid w:val="008533B3"/>
    <w:rsid w:val="00962E21"/>
    <w:rsid w:val="009A1E21"/>
    <w:rsid w:val="00A03ACA"/>
    <w:rsid w:val="00A2524F"/>
    <w:rsid w:val="00C54ADE"/>
    <w:rsid w:val="00E31F1C"/>
    <w:rsid w:val="00E50528"/>
    <w:rsid w:val="00FA2B1E"/>
    <w:rsid w:val="00FC4149"/>
    <w:rsid w:val="00FC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0B96"/>
  <w15:chartTrackingRefBased/>
  <w15:docId w15:val="{761FC43F-4DF0-4334-93B0-E12C05D8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4C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2">
    <w:name w:val="heading 2"/>
    <w:basedOn w:val="Normln"/>
    <w:link w:val="Nadpis2Char"/>
    <w:uiPriority w:val="9"/>
    <w:unhideWhenUsed/>
    <w:qFormat/>
    <w:rsid w:val="002A4C7D"/>
    <w:pPr>
      <w:spacing w:before="36"/>
      <w:ind w:left="738"/>
      <w:outlineLvl w:val="1"/>
    </w:pPr>
    <w:rPr>
      <w:i/>
      <w:iCs/>
      <w:sz w:val="21"/>
      <w:szCs w:val="21"/>
    </w:rPr>
  </w:style>
  <w:style w:type="paragraph" w:styleId="Nadpis3">
    <w:name w:val="heading 3"/>
    <w:basedOn w:val="Normln"/>
    <w:link w:val="Nadpis3Char"/>
    <w:uiPriority w:val="9"/>
    <w:unhideWhenUsed/>
    <w:qFormat/>
    <w:rsid w:val="002A4C7D"/>
    <w:pPr>
      <w:ind w:left="342"/>
      <w:jc w:val="both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4C7D"/>
    <w:rPr>
      <w:rFonts w:ascii="Arial" w:eastAsia="Arial" w:hAnsi="Arial" w:cs="Arial"/>
      <w:i/>
      <w:iCs/>
      <w:sz w:val="21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2A4C7D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2A4C7D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A4C7D"/>
    <w:rPr>
      <w:rFonts w:ascii="Arial" w:eastAsia="Arial" w:hAnsi="Arial" w:cs="Arial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2A4C7D"/>
    <w:pPr>
      <w:spacing w:before="121"/>
      <w:ind w:left="250" w:right="641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2A4C7D"/>
    <w:rPr>
      <w:rFonts w:ascii="Arial" w:eastAsia="Arial" w:hAnsi="Arial" w:cs="Arial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rsid w:val="002A4C7D"/>
    <w:pPr>
      <w:ind w:left="1256" w:hanging="366"/>
    </w:pPr>
  </w:style>
  <w:style w:type="paragraph" w:styleId="Bezmezer">
    <w:name w:val="No Spacing"/>
    <w:uiPriority w:val="1"/>
    <w:qFormat/>
    <w:rsid w:val="002A4C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2A4C7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3457DA"/>
    <w:pPr>
      <w:spacing w:after="0" w:line="240" w:lineRule="auto"/>
    </w:pPr>
    <w:rPr>
      <w:rFonts w:ascii="Arial" w:eastAsia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3457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57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57DA"/>
    <w:rPr>
      <w:rFonts w:ascii="Arial" w:eastAsia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57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57DA"/>
    <w:rPr>
      <w:rFonts w:ascii="Arial" w:eastAsia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3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3C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fcr.cz/pravidla-pro-zadatele-a-prijemce-opz-plus" TargetMode="External"/><Relationship Id="rId5" Type="http://schemas.openxmlformats.org/officeDocument/2006/relationships/hyperlink" Target="mailto:jocovova@mashrebe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1241</Words>
  <Characters>7324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/>
      <vt:lpstr>        MAS Hřebeny, z. s.</vt:lpstr>
      <vt:lpstr>    </vt:lpstr>
      <vt:lpstr>    a</vt:lpstr>
      <vt:lpstr>    </vt:lpstr>
      <vt:lpstr>        </vt:lpstr>
      <vt:lpstr>        čl. 1 – Předmět Smlouvy</vt:lpstr>
      <vt:lpstr>        čl. 2  – Účel Smlouvy</vt:lpstr>
      <vt:lpstr>        čl. 3 - Úloha a povinnosti Provozovatele</vt:lpstr>
      <vt:lpstr>        čl. 4  - Úloha a povinnosti Poskytovatele</vt:lpstr>
      <vt:lpstr>        čl. 5  - Specifikace komunitní akce a Výše finančního příspěvku</vt:lpstr>
      <vt:lpstr>        </vt:lpstr>
      <vt:lpstr>        čl. 6  - Platební podmínky</vt:lpstr>
      <vt:lpstr>        čl. 7  - Ostatní ujednání</vt:lpstr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Král</dc:creator>
  <cp:keywords/>
  <dc:description/>
  <cp:lastModifiedBy>Martina JOCOVOVÁ</cp:lastModifiedBy>
  <cp:revision>9</cp:revision>
  <dcterms:created xsi:type="dcterms:W3CDTF">2025-02-11T10:22:00Z</dcterms:created>
  <dcterms:modified xsi:type="dcterms:W3CDTF">2025-02-12T09:50:00Z</dcterms:modified>
</cp:coreProperties>
</file>